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3A8" w:rsidRDefault="00580986">
      <w:pPr>
        <w:spacing w:line="300" w:lineRule="auto"/>
        <w:jc w:val="center"/>
        <w:rPr>
          <w:rFonts w:ascii="黑体" w:eastAsia="黑体" w:hAnsi="黑体"/>
          <w:b/>
          <w:bCs/>
          <w:sz w:val="32"/>
          <w:szCs w:val="32"/>
        </w:rPr>
      </w:pPr>
      <w:bookmarkStart w:id="0" w:name="_Hlk50020616"/>
      <w:r>
        <w:rPr>
          <w:rFonts w:ascii="黑体" w:eastAsia="黑体" w:hAnsi="黑体"/>
          <w:b/>
          <w:bCs/>
          <w:sz w:val="32"/>
          <w:szCs w:val="32"/>
        </w:rPr>
        <w:t>关于开展2020年文法学院青年志愿者协会换届工作的通知</w:t>
      </w:r>
    </w:p>
    <w:bookmarkEnd w:id="0"/>
    <w:p w:rsidR="001403A8" w:rsidRDefault="00580986">
      <w:pPr>
        <w:spacing w:line="300" w:lineRule="auto"/>
        <w:ind w:firstLineChars="200" w:firstLine="480"/>
        <w:rPr>
          <w:rFonts w:ascii="宋体" w:eastAsia="宋体" w:hAnsi="宋体"/>
          <w:sz w:val="24"/>
        </w:rPr>
      </w:pPr>
      <w:r>
        <w:rPr>
          <w:rFonts w:ascii="宋体" w:eastAsia="宋体" w:hAnsi="宋体" w:hint="eastAsia"/>
          <w:sz w:val="24"/>
        </w:rPr>
        <w:t>为进一步深入开展青年志愿活动，</w:t>
      </w:r>
      <w:proofErr w:type="gramStart"/>
      <w:r>
        <w:rPr>
          <w:rFonts w:ascii="宋体" w:eastAsia="宋体" w:hAnsi="宋体" w:hint="eastAsia"/>
          <w:sz w:val="24"/>
        </w:rPr>
        <w:t>践行</w:t>
      </w:r>
      <w:proofErr w:type="gramEnd"/>
      <w:r>
        <w:rPr>
          <w:rFonts w:ascii="宋体" w:eastAsia="宋体" w:hAnsi="宋体" w:hint="eastAsia"/>
          <w:sz w:val="24"/>
        </w:rPr>
        <w:t>“奉献、友爱、互助、进步”的志愿精神，引导我院青年志愿者通过公益志愿活动提升思想道德素质与服务能力，</w:t>
      </w:r>
      <w:bookmarkStart w:id="1" w:name="_Hlk50034914"/>
      <w:r>
        <w:rPr>
          <w:rFonts w:ascii="宋体" w:eastAsia="宋体" w:hAnsi="宋体" w:hint="eastAsia"/>
          <w:sz w:val="24"/>
        </w:rPr>
        <w:t>本着“公开竞聘、公平竞争、择优录取”的原则，文法学院青年志愿者协会现面向文法学院全体学生开展2020年换届工作。现将有关事项通知如下：</w:t>
      </w:r>
      <w:bookmarkEnd w:id="1"/>
    </w:p>
    <w:p w:rsidR="001403A8" w:rsidRDefault="00580986">
      <w:pPr>
        <w:spacing w:line="300" w:lineRule="auto"/>
        <w:rPr>
          <w:rFonts w:ascii="黑体" w:eastAsia="黑体" w:hAnsi="黑体"/>
          <w:sz w:val="28"/>
          <w:szCs w:val="28"/>
        </w:rPr>
      </w:pPr>
      <w:r>
        <w:rPr>
          <w:rFonts w:ascii="黑体" w:eastAsia="黑体" w:hAnsi="黑体" w:hint="eastAsia"/>
          <w:sz w:val="28"/>
          <w:szCs w:val="28"/>
        </w:rPr>
        <w:t>一、组织机构</w:t>
      </w:r>
    </w:p>
    <w:p w:rsidR="001403A8" w:rsidRDefault="00580986">
      <w:pPr>
        <w:spacing w:line="300" w:lineRule="auto"/>
        <w:ind w:firstLineChars="200" w:firstLine="480"/>
        <w:rPr>
          <w:rFonts w:ascii="宋体" w:eastAsia="宋体" w:hAnsi="宋体"/>
          <w:sz w:val="24"/>
        </w:rPr>
      </w:pPr>
      <w:r>
        <w:rPr>
          <w:rFonts w:ascii="宋体" w:eastAsia="宋体" w:hAnsi="宋体" w:hint="eastAsia"/>
          <w:sz w:val="24"/>
        </w:rPr>
        <w:t>学院成立青年志愿者协会换届工作小组负责本次换届选拔工作，成员由文法学院分管学生工作的老师、现任文法</w:t>
      </w:r>
      <w:proofErr w:type="gramStart"/>
      <w:r>
        <w:rPr>
          <w:rFonts w:ascii="宋体" w:eastAsia="宋体" w:hAnsi="宋体" w:hint="eastAsia"/>
          <w:sz w:val="24"/>
        </w:rPr>
        <w:t>学院青协主席团</w:t>
      </w:r>
      <w:proofErr w:type="gramEnd"/>
      <w:r>
        <w:rPr>
          <w:rFonts w:ascii="宋体" w:eastAsia="宋体" w:hAnsi="宋体" w:hint="eastAsia"/>
          <w:sz w:val="24"/>
        </w:rPr>
        <w:t>成员组成。</w:t>
      </w:r>
    </w:p>
    <w:p w:rsidR="001403A8" w:rsidRDefault="00580986">
      <w:pPr>
        <w:spacing w:line="300" w:lineRule="auto"/>
        <w:rPr>
          <w:rFonts w:ascii="黑体" w:eastAsia="黑体" w:hAnsi="黑体"/>
          <w:sz w:val="28"/>
          <w:szCs w:val="28"/>
        </w:rPr>
      </w:pPr>
      <w:r>
        <w:rPr>
          <w:rFonts w:ascii="黑体" w:eastAsia="黑体" w:hAnsi="黑体" w:hint="eastAsia"/>
          <w:sz w:val="28"/>
          <w:szCs w:val="28"/>
        </w:rPr>
        <w:t>二、岗位设置</w:t>
      </w:r>
    </w:p>
    <w:p w:rsidR="001403A8" w:rsidRDefault="00580986">
      <w:pPr>
        <w:spacing w:line="300" w:lineRule="auto"/>
        <w:ind w:firstLineChars="200" w:firstLine="480"/>
        <w:rPr>
          <w:rFonts w:ascii="宋体" w:eastAsia="宋体" w:hAnsi="宋体"/>
          <w:sz w:val="24"/>
        </w:rPr>
      </w:pPr>
      <w:r>
        <w:rPr>
          <w:rFonts w:ascii="宋体" w:eastAsia="宋体" w:hAnsi="宋体"/>
          <w:sz w:val="24"/>
        </w:rPr>
        <w:t>文法学院</w:t>
      </w:r>
      <w:r w:rsidR="00240326">
        <w:rPr>
          <w:rFonts w:ascii="宋体" w:eastAsia="宋体" w:hAnsi="宋体" w:hint="eastAsia"/>
          <w:sz w:val="24"/>
        </w:rPr>
        <w:t>青年志愿者协会</w:t>
      </w:r>
      <w:r>
        <w:rPr>
          <w:rFonts w:ascii="宋体" w:eastAsia="宋体" w:hAnsi="宋体"/>
          <w:sz w:val="24"/>
        </w:rPr>
        <w:t>拟面向全院公开选拔以下岗位：</w:t>
      </w:r>
    </w:p>
    <w:p w:rsidR="001403A8" w:rsidRDefault="00580986">
      <w:pPr>
        <w:spacing w:line="300" w:lineRule="auto"/>
        <w:ind w:firstLineChars="200" w:firstLine="480"/>
        <w:rPr>
          <w:rFonts w:ascii="宋体" w:eastAsia="宋体" w:hAnsi="宋体"/>
          <w:sz w:val="24"/>
        </w:rPr>
      </w:pPr>
      <w:r>
        <w:rPr>
          <w:rFonts w:ascii="宋体" w:eastAsia="宋体" w:hAnsi="宋体"/>
          <w:sz w:val="24"/>
        </w:rPr>
        <w:t>主席团——</w:t>
      </w:r>
      <w:r>
        <w:rPr>
          <w:rFonts w:ascii="宋体" w:eastAsia="宋体" w:hAnsi="宋体" w:hint="eastAsia"/>
          <w:sz w:val="24"/>
        </w:rPr>
        <w:t>主席1人、副主席2人</w:t>
      </w:r>
    </w:p>
    <w:p w:rsidR="001403A8" w:rsidRDefault="00580986">
      <w:pPr>
        <w:spacing w:line="300" w:lineRule="auto"/>
        <w:ind w:firstLineChars="200" w:firstLine="480"/>
        <w:rPr>
          <w:rFonts w:ascii="宋体" w:eastAsia="宋体" w:hAnsi="宋体"/>
          <w:sz w:val="24"/>
        </w:rPr>
      </w:pPr>
      <w:r>
        <w:rPr>
          <w:rFonts w:ascii="宋体" w:eastAsia="宋体" w:hAnsi="宋体" w:hint="eastAsia"/>
          <w:sz w:val="24"/>
        </w:rPr>
        <w:t>峨眉山路社区队——队长2人</w:t>
      </w:r>
      <w:bookmarkStart w:id="2" w:name="_GoBack"/>
      <w:bookmarkEnd w:id="2"/>
    </w:p>
    <w:p w:rsidR="001403A8" w:rsidRDefault="00580986">
      <w:pPr>
        <w:spacing w:line="300" w:lineRule="auto"/>
        <w:ind w:firstLineChars="200" w:firstLine="480"/>
        <w:rPr>
          <w:rFonts w:ascii="宋体" w:eastAsia="宋体" w:hAnsi="宋体"/>
          <w:sz w:val="24"/>
        </w:rPr>
      </w:pPr>
      <w:r>
        <w:rPr>
          <w:rFonts w:ascii="宋体" w:eastAsia="宋体" w:hAnsi="宋体" w:hint="eastAsia"/>
          <w:sz w:val="24"/>
        </w:rPr>
        <w:t>张戈庄小学队——队长2人</w:t>
      </w:r>
    </w:p>
    <w:p w:rsidR="001403A8" w:rsidRDefault="00580986">
      <w:pPr>
        <w:spacing w:line="300" w:lineRule="auto"/>
        <w:rPr>
          <w:rFonts w:ascii="黑体" w:eastAsia="黑体" w:hAnsi="黑体"/>
          <w:sz w:val="28"/>
          <w:szCs w:val="28"/>
        </w:rPr>
      </w:pPr>
      <w:r>
        <w:rPr>
          <w:rFonts w:ascii="黑体" w:eastAsia="黑体" w:hAnsi="黑体" w:hint="eastAsia"/>
          <w:sz w:val="28"/>
          <w:szCs w:val="28"/>
        </w:rPr>
        <w:t>三、选拔条件</w:t>
      </w:r>
    </w:p>
    <w:p w:rsidR="001403A8" w:rsidRDefault="00580986">
      <w:pPr>
        <w:spacing w:line="300" w:lineRule="auto"/>
        <w:ind w:firstLineChars="200" w:firstLine="480"/>
        <w:rPr>
          <w:rFonts w:ascii="宋体" w:eastAsia="宋体" w:hAnsi="宋体"/>
          <w:sz w:val="24"/>
        </w:rPr>
      </w:pPr>
      <w:r>
        <w:rPr>
          <w:rFonts w:ascii="宋体" w:eastAsia="宋体" w:hAnsi="宋体" w:hint="eastAsia"/>
          <w:sz w:val="24"/>
        </w:rPr>
        <w:t>（一）思想积极上进，政治素质过硬，品行端正，有高度的集体荣誉感和责任心，愿意为广大同学服务，在学生中能起到表率作用；</w:t>
      </w:r>
    </w:p>
    <w:p w:rsidR="001403A8" w:rsidRDefault="00580986">
      <w:pPr>
        <w:spacing w:line="300" w:lineRule="auto"/>
        <w:ind w:firstLineChars="200" w:firstLine="480"/>
        <w:rPr>
          <w:rFonts w:ascii="宋体" w:eastAsia="宋体" w:hAnsi="宋体"/>
          <w:sz w:val="24"/>
        </w:rPr>
      </w:pPr>
      <w:r>
        <w:rPr>
          <w:rFonts w:ascii="宋体" w:eastAsia="宋体" w:hAnsi="宋体" w:hint="eastAsia"/>
          <w:sz w:val="24"/>
        </w:rPr>
        <w:t>（二）综合素质高，有开阔的视野和一定的知识积累，有较强的领导能力、组织管理能力、沟通协调能力，有较好地大局意识、创新意识和团队意识；</w:t>
      </w:r>
    </w:p>
    <w:p w:rsidR="001403A8" w:rsidRDefault="00580986">
      <w:pPr>
        <w:spacing w:line="300" w:lineRule="auto"/>
        <w:ind w:firstLineChars="200" w:firstLine="480"/>
        <w:rPr>
          <w:rFonts w:ascii="宋体" w:eastAsia="宋体" w:hAnsi="宋体"/>
          <w:sz w:val="24"/>
        </w:rPr>
      </w:pPr>
      <w:r>
        <w:rPr>
          <w:rFonts w:ascii="宋体" w:eastAsia="宋体" w:hAnsi="宋体" w:hint="eastAsia"/>
          <w:sz w:val="24"/>
        </w:rPr>
        <w:t>（三）</w:t>
      </w:r>
      <w:bookmarkStart w:id="3" w:name="_Hlk50035458"/>
      <w:r>
        <w:rPr>
          <w:rFonts w:ascii="宋体" w:eastAsia="宋体" w:hAnsi="宋体" w:hint="eastAsia"/>
          <w:sz w:val="24"/>
        </w:rPr>
        <w:t>团结同学，在同学中具有较高的威信，群众基础好</w:t>
      </w:r>
      <w:bookmarkEnd w:id="3"/>
      <w:r>
        <w:rPr>
          <w:rFonts w:ascii="宋体" w:eastAsia="宋体" w:hAnsi="宋体" w:hint="eastAsia"/>
          <w:sz w:val="24"/>
        </w:rPr>
        <w:t>；</w:t>
      </w:r>
    </w:p>
    <w:p w:rsidR="001403A8" w:rsidRDefault="00580986">
      <w:pPr>
        <w:spacing w:line="300" w:lineRule="auto"/>
        <w:ind w:firstLineChars="200" w:firstLine="480"/>
        <w:rPr>
          <w:rFonts w:ascii="宋体" w:eastAsia="宋体" w:hAnsi="宋体"/>
          <w:sz w:val="24"/>
        </w:rPr>
      </w:pPr>
      <w:r>
        <w:rPr>
          <w:rFonts w:ascii="宋体" w:eastAsia="宋体" w:hAnsi="宋体" w:hint="eastAsia"/>
          <w:sz w:val="24"/>
        </w:rPr>
        <w:t>（四）学习态度端正，学习成绩良好；</w:t>
      </w:r>
    </w:p>
    <w:p w:rsidR="001403A8" w:rsidRDefault="00580986">
      <w:pPr>
        <w:spacing w:line="300" w:lineRule="auto"/>
        <w:ind w:firstLineChars="200" w:firstLine="480"/>
        <w:rPr>
          <w:rFonts w:ascii="宋体" w:eastAsia="宋体" w:hAnsi="宋体"/>
          <w:sz w:val="24"/>
        </w:rPr>
      </w:pPr>
      <w:r>
        <w:rPr>
          <w:rFonts w:ascii="宋体" w:eastAsia="宋体" w:hAnsi="宋体" w:hint="eastAsia"/>
          <w:sz w:val="24"/>
        </w:rPr>
        <w:t>（五）主席团成员面向2018级本科生选拔，各职能部门学生干部面向2018、2019级本科生选拔；</w:t>
      </w:r>
    </w:p>
    <w:p w:rsidR="001403A8" w:rsidRDefault="00580986">
      <w:pPr>
        <w:spacing w:line="300" w:lineRule="auto"/>
        <w:ind w:firstLineChars="200" w:firstLine="480"/>
        <w:rPr>
          <w:rFonts w:ascii="宋体" w:eastAsia="宋体" w:hAnsi="宋体"/>
          <w:sz w:val="24"/>
        </w:rPr>
      </w:pPr>
      <w:r>
        <w:rPr>
          <w:rFonts w:ascii="宋体" w:eastAsia="宋体" w:hAnsi="宋体" w:hint="eastAsia"/>
          <w:sz w:val="24"/>
        </w:rPr>
        <w:t>（六）同等条件下优先考虑在志愿服务、科技创新、文艺体育、新闻宣传等方面有突出特长或贡献者。</w:t>
      </w:r>
    </w:p>
    <w:p w:rsidR="001403A8" w:rsidRDefault="00580986">
      <w:pPr>
        <w:spacing w:line="300" w:lineRule="auto"/>
        <w:rPr>
          <w:rFonts w:ascii="黑体" w:eastAsia="黑体" w:hAnsi="黑体"/>
          <w:sz w:val="28"/>
          <w:szCs w:val="28"/>
        </w:rPr>
      </w:pPr>
      <w:r>
        <w:rPr>
          <w:rFonts w:ascii="黑体" w:eastAsia="黑体" w:hAnsi="黑体" w:hint="eastAsia"/>
          <w:sz w:val="28"/>
          <w:szCs w:val="28"/>
        </w:rPr>
        <w:t>四、选拔程序</w:t>
      </w:r>
    </w:p>
    <w:p w:rsidR="001403A8" w:rsidRDefault="00580986">
      <w:pPr>
        <w:spacing w:line="300" w:lineRule="auto"/>
        <w:ind w:firstLineChars="200" w:firstLine="480"/>
        <w:rPr>
          <w:rFonts w:ascii="宋体" w:eastAsia="宋体" w:hAnsi="宋体"/>
          <w:sz w:val="24"/>
        </w:rPr>
      </w:pPr>
      <w:r>
        <w:rPr>
          <w:rFonts w:ascii="宋体" w:eastAsia="宋体" w:hAnsi="宋体"/>
          <w:sz w:val="24"/>
        </w:rPr>
        <w:t>（一）</w:t>
      </w:r>
      <w:r>
        <w:rPr>
          <w:rFonts w:ascii="宋体" w:eastAsia="宋体" w:hAnsi="宋体" w:hint="eastAsia"/>
          <w:sz w:val="24"/>
        </w:rPr>
        <w:t>公布岗位</w:t>
      </w:r>
    </w:p>
    <w:p w:rsidR="001403A8" w:rsidRDefault="00580986">
      <w:pPr>
        <w:spacing w:line="300" w:lineRule="auto"/>
        <w:ind w:firstLineChars="200" w:firstLine="480"/>
        <w:rPr>
          <w:rFonts w:ascii="宋体" w:eastAsia="宋体" w:hAnsi="宋体"/>
          <w:sz w:val="24"/>
        </w:rPr>
      </w:pPr>
      <w:r>
        <w:rPr>
          <w:rFonts w:ascii="宋体" w:eastAsia="宋体" w:hAnsi="宋体" w:hint="eastAsia"/>
          <w:sz w:val="24"/>
        </w:rPr>
        <w:t>根据通知要求，公布职位、选拔条件、竞选流程等。</w:t>
      </w:r>
    </w:p>
    <w:p w:rsidR="001403A8" w:rsidRDefault="00580986">
      <w:pPr>
        <w:spacing w:line="300" w:lineRule="auto"/>
        <w:ind w:firstLineChars="200" w:firstLine="480"/>
        <w:rPr>
          <w:rFonts w:ascii="宋体" w:eastAsia="宋体" w:hAnsi="宋体"/>
          <w:sz w:val="24"/>
        </w:rPr>
      </w:pPr>
      <w:r>
        <w:rPr>
          <w:rFonts w:ascii="宋体" w:eastAsia="宋体" w:hAnsi="宋体" w:hint="eastAsia"/>
          <w:sz w:val="24"/>
        </w:rPr>
        <w:t>（二）公开</w:t>
      </w:r>
      <w:r>
        <w:rPr>
          <w:rFonts w:ascii="宋体" w:eastAsia="宋体" w:hAnsi="宋体"/>
          <w:sz w:val="24"/>
        </w:rPr>
        <w:t>报名</w:t>
      </w:r>
    </w:p>
    <w:p w:rsidR="001403A8" w:rsidRDefault="00580986">
      <w:pPr>
        <w:spacing w:line="300" w:lineRule="auto"/>
        <w:ind w:firstLineChars="200" w:firstLine="480"/>
        <w:rPr>
          <w:rFonts w:ascii="宋体" w:eastAsia="宋体" w:hAnsi="宋体"/>
          <w:sz w:val="24"/>
        </w:rPr>
      </w:pPr>
      <w:bookmarkStart w:id="4" w:name="_Hlk50038148"/>
      <w:r>
        <w:rPr>
          <w:rFonts w:ascii="宋体" w:eastAsia="宋体" w:hAnsi="宋体"/>
          <w:sz w:val="24"/>
        </w:rPr>
        <w:t>符合相关要求并有意象参与此次换届竞选的个人，自主填写</w:t>
      </w:r>
      <w:bookmarkEnd w:id="4"/>
      <w:r>
        <w:rPr>
          <w:rFonts w:ascii="宋体" w:eastAsia="宋体" w:hAnsi="宋体"/>
          <w:sz w:val="24"/>
        </w:rPr>
        <w:t>《</w:t>
      </w:r>
      <w:r>
        <w:rPr>
          <w:rFonts w:ascii="宋体" w:eastAsia="宋体" w:hAnsi="宋体" w:hint="eastAsia"/>
          <w:sz w:val="24"/>
        </w:rPr>
        <w:t>文法学院青年志愿者协会竞聘报名表</w:t>
      </w:r>
      <w:r>
        <w:rPr>
          <w:rFonts w:ascii="宋体" w:eastAsia="宋体" w:hAnsi="宋体"/>
          <w:sz w:val="24"/>
        </w:rPr>
        <w:t>》于2020年</w:t>
      </w:r>
      <w:r>
        <w:rPr>
          <w:rFonts w:ascii="宋体" w:eastAsia="宋体" w:hAnsi="宋体" w:hint="eastAsia"/>
          <w:sz w:val="24"/>
        </w:rPr>
        <w:t>9</w:t>
      </w:r>
      <w:r>
        <w:rPr>
          <w:rFonts w:ascii="宋体" w:eastAsia="宋体" w:hAnsi="宋体"/>
          <w:sz w:val="24"/>
        </w:rPr>
        <w:t>月</w:t>
      </w:r>
      <w:r>
        <w:rPr>
          <w:rFonts w:ascii="宋体" w:eastAsia="宋体" w:hAnsi="宋体" w:hint="eastAsia"/>
          <w:sz w:val="24"/>
        </w:rPr>
        <w:t>13</w:t>
      </w:r>
      <w:r>
        <w:rPr>
          <w:rFonts w:ascii="宋体" w:eastAsia="宋体" w:hAnsi="宋体"/>
          <w:sz w:val="24"/>
        </w:rPr>
        <w:t>日前</w:t>
      </w:r>
      <w:bookmarkStart w:id="5" w:name="_Hlk50038191"/>
      <w:r>
        <w:rPr>
          <w:rFonts w:ascii="宋体" w:eastAsia="宋体" w:hAnsi="宋体" w:hint="eastAsia"/>
          <w:sz w:val="24"/>
        </w:rPr>
        <w:t>以邮件形式</w:t>
      </w:r>
      <w:r>
        <w:rPr>
          <w:rFonts w:ascii="宋体" w:eastAsia="宋体" w:hAnsi="宋体"/>
          <w:sz w:val="24"/>
        </w:rPr>
        <w:t>发送电子版表格至</w:t>
      </w:r>
      <w:bookmarkEnd w:id="5"/>
      <w:proofErr w:type="gramStart"/>
      <w:r>
        <w:rPr>
          <w:rFonts w:ascii="宋体" w:eastAsia="宋体" w:hAnsi="宋体" w:hint="eastAsia"/>
          <w:sz w:val="24"/>
        </w:rPr>
        <w:t>文法</w:t>
      </w:r>
      <w:r>
        <w:rPr>
          <w:rFonts w:ascii="宋体" w:eastAsia="宋体" w:hAnsi="宋体"/>
          <w:sz w:val="24"/>
        </w:rPr>
        <w:t>青协换届</w:t>
      </w:r>
      <w:proofErr w:type="gramEnd"/>
      <w:r>
        <w:rPr>
          <w:rFonts w:ascii="宋体" w:eastAsia="宋体" w:hAnsi="宋体"/>
          <w:sz w:val="24"/>
        </w:rPr>
        <w:t>工作组邮箱（</w:t>
      </w:r>
      <w:r>
        <w:rPr>
          <w:rFonts w:ascii="宋体" w:eastAsia="宋体" w:hAnsi="宋体" w:hint="eastAsia"/>
          <w:sz w:val="24"/>
        </w:rPr>
        <w:t>532468483</w:t>
      </w:r>
      <w:r>
        <w:rPr>
          <w:rFonts w:ascii="宋体" w:eastAsia="宋体" w:hAnsi="宋体"/>
          <w:sz w:val="24"/>
        </w:rPr>
        <w:t>@qq.com）</w:t>
      </w:r>
      <w:r>
        <w:rPr>
          <w:rFonts w:ascii="宋体" w:eastAsia="宋体" w:hAnsi="宋体" w:hint="eastAsia"/>
          <w:sz w:val="24"/>
        </w:rPr>
        <w:t>，邮件标题及附件文档名均以</w:t>
      </w:r>
      <w:bookmarkStart w:id="6" w:name="_Hlk50038204"/>
      <w:r>
        <w:rPr>
          <w:rFonts w:ascii="宋体" w:eastAsia="宋体" w:hAnsi="宋体" w:hint="eastAsia"/>
          <w:sz w:val="24"/>
        </w:rPr>
        <w:t>“竞选岗位+专业班级+姓名”</w:t>
      </w:r>
      <w:bookmarkEnd w:id="6"/>
      <w:r>
        <w:rPr>
          <w:rFonts w:ascii="宋体" w:eastAsia="宋体" w:hAnsi="宋体" w:hint="eastAsia"/>
          <w:sz w:val="24"/>
        </w:rPr>
        <w:t>命名。</w:t>
      </w:r>
    </w:p>
    <w:p w:rsidR="001403A8" w:rsidRDefault="00580986">
      <w:pPr>
        <w:spacing w:line="300" w:lineRule="auto"/>
        <w:ind w:firstLineChars="200" w:firstLine="480"/>
        <w:rPr>
          <w:rFonts w:ascii="宋体" w:eastAsia="宋体" w:hAnsi="宋体"/>
          <w:sz w:val="24"/>
        </w:rPr>
      </w:pPr>
      <w:r>
        <w:rPr>
          <w:rFonts w:ascii="宋体" w:eastAsia="宋体" w:hAnsi="宋体" w:hint="eastAsia"/>
          <w:sz w:val="24"/>
        </w:rPr>
        <w:lastRenderedPageBreak/>
        <w:t>（三）资格审查</w:t>
      </w:r>
    </w:p>
    <w:p w:rsidR="001403A8" w:rsidRDefault="00580986">
      <w:pPr>
        <w:spacing w:line="300" w:lineRule="auto"/>
        <w:ind w:firstLineChars="200" w:firstLine="480"/>
        <w:rPr>
          <w:rFonts w:ascii="宋体" w:eastAsia="宋体" w:hAnsi="宋体"/>
          <w:sz w:val="24"/>
        </w:rPr>
      </w:pPr>
      <w:r>
        <w:rPr>
          <w:rFonts w:ascii="宋体" w:eastAsia="宋体" w:hAnsi="宋体" w:hint="eastAsia"/>
          <w:sz w:val="24"/>
        </w:rPr>
        <w:t>根据选拔条件，</w:t>
      </w:r>
      <w:proofErr w:type="gramStart"/>
      <w:r>
        <w:rPr>
          <w:rFonts w:ascii="宋体" w:eastAsia="宋体" w:hAnsi="宋体" w:hint="eastAsia"/>
          <w:sz w:val="24"/>
        </w:rPr>
        <w:t>青协换届</w:t>
      </w:r>
      <w:proofErr w:type="gramEnd"/>
      <w:r>
        <w:rPr>
          <w:rFonts w:ascii="宋体" w:eastAsia="宋体" w:hAnsi="宋体" w:hint="eastAsia"/>
          <w:sz w:val="24"/>
        </w:rPr>
        <w:t>工作小组对报名者进行资格审查。</w:t>
      </w:r>
    </w:p>
    <w:p w:rsidR="001403A8" w:rsidRDefault="00580986">
      <w:pPr>
        <w:spacing w:line="300" w:lineRule="auto"/>
        <w:ind w:firstLineChars="200" w:firstLine="480"/>
        <w:rPr>
          <w:rFonts w:ascii="宋体" w:eastAsia="宋体" w:hAnsi="宋体"/>
          <w:sz w:val="24"/>
        </w:rPr>
      </w:pPr>
      <w:r>
        <w:rPr>
          <w:rFonts w:ascii="宋体" w:eastAsia="宋体" w:hAnsi="宋体"/>
          <w:sz w:val="24"/>
        </w:rPr>
        <w:t>（</w:t>
      </w:r>
      <w:r>
        <w:rPr>
          <w:rFonts w:ascii="宋体" w:eastAsia="宋体" w:hAnsi="宋体" w:hint="eastAsia"/>
          <w:sz w:val="24"/>
        </w:rPr>
        <w:t>四</w:t>
      </w:r>
      <w:r>
        <w:rPr>
          <w:rFonts w:ascii="宋体" w:eastAsia="宋体" w:hAnsi="宋体"/>
          <w:sz w:val="24"/>
        </w:rPr>
        <w:t>）</w:t>
      </w:r>
      <w:r>
        <w:rPr>
          <w:rFonts w:ascii="宋体" w:eastAsia="宋体" w:hAnsi="宋体" w:hint="eastAsia"/>
          <w:sz w:val="24"/>
        </w:rPr>
        <w:t>组织考察</w:t>
      </w:r>
    </w:p>
    <w:p w:rsidR="004B33D5" w:rsidRDefault="004B33D5" w:rsidP="004B33D5">
      <w:pPr>
        <w:spacing w:line="360" w:lineRule="auto"/>
        <w:ind w:firstLineChars="200" w:firstLine="480"/>
        <w:rPr>
          <w:rFonts w:ascii="宋体" w:eastAsia="宋体" w:hAnsi="宋体"/>
          <w:sz w:val="24"/>
        </w:rPr>
      </w:pPr>
      <w:bookmarkStart w:id="7" w:name="_Hlk50038296"/>
      <w:r>
        <w:rPr>
          <w:rFonts w:ascii="宋体" w:eastAsia="宋体" w:hAnsi="宋体" w:hint="eastAsia"/>
          <w:sz w:val="24"/>
        </w:rPr>
        <w:t>学生社团换届工作小组对竞选者进行面试，了解竞选者的德才素质和表现情况，并择期进行公开面试。建议提前准备</w:t>
      </w:r>
      <w:r>
        <w:rPr>
          <w:rFonts w:ascii="宋体" w:eastAsia="宋体" w:hAnsi="宋体"/>
          <w:sz w:val="24"/>
        </w:rPr>
        <w:t>5分钟以内的PPT</w:t>
      </w:r>
      <w:r>
        <w:rPr>
          <w:rFonts w:ascii="宋体" w:eastAsia="宋体" w:hAnsi="宋体" w:hint="eastAsia"/>
          <w:sz w:val="24"/>
        </w:rPr>
        <w:t>答辩</w:t>
      </w:r>
      <w:r>
        <w:rPr>
          <w:rFonts w:ascii="宋体" w:eastAsia="宋体" w:hAnsi="宋体"/>
          <w:sz w:val="24"/>
        </w:rPr>
        <w:t>。</w:t>
      </w:r>
    </w:p>
    <w:bookmarkEnd w:id="7"/>
    <w:p w:rsidR="001403A8" w:rsidRDefault="00580986">
      <w:pPr>
        <w:spacing w:line="300" w:lineRule="auto"/>
        <w:ind w:firstLineChars="200" w:firstLine="480"/>
        <w:rPr>
          <w:rFonts w:ascii="宋体" w:eastAsia="宋体" w:hAnsi="宋体"/>
          <w:sz w:val="24"/>
        </w:rPr>
      </w:pPr>
      <w:r>
        <w:rPr>
          <w:rFonts w:ascii="宋体" w:eastAsia="宋体" w:hAnsi="宋体" w:hint="eastAsia"/>
          <w:sz w:val="24"/>
        </w:rPr>
        <w:t>（五）人选确定</w:t>
      </w:r>
    </w:p>
    <w:p w:rsidR="001403A8" w:rsidRDefault="00580986">
      <w:pPr>
        <w:spacing w:line="300" w:lineRule="auto"/>
        <w:ind w:firstLineChars="200" w:firstLine="480"/>
        <w:rPr>
          <w:rFonts w:ascii="宋体" w:eastAsia="宋体" w:hAnsi="宋体"/>
          <w:sz w:val="24"/>
        </w:rPr>
      </w:pPr>
      <w:proofErr w:type="gramStart"/>
      <w:r>
        <w:rPr>
          <w:rFonts w:ascii="宋体" w:eastAsia="宋体" w:hAnsi="宋体" w:hint="eastAsia"/>
          <w:sz w:val="24"/>
        </w:rPr>
        <w:t>青协换届</w:t>
      </w:r>
      <w:proofErr w:type="gramEnd"/>
      <w:r>
        <w:rPr>
          <w:rFonts w:ascii="宋体" w:eastAsia="宋体" w:hAnsi="宋体" w:hint="eastAsia"/>
          <w:sz w:val="24"/>
        </w:rPr>
        <w:t>工作小组根据公开答辩情况并结合候选人专业、年级等因素，最终确定成员。</w:t>
      </w:r>
    </w:p>
    <w:p w:rsidR="001403A8" w:rsidRDefault="00580986">
      <w:pPr>
        <w:spacing w:line="300" w:lineRule="auto"/>
        <w:rPr>
          <w:rFonts w:ascii="黑体" w:eastAsia="黑体" w:hAnsi="黑体"/>
          <w:sz w:val="28"/>
          <w:szCs w:val="28"/>
        </w:rPr>
      </w:pPr>
      <w:bookmarkStart w:id="8" w:name="_Hlk50035637"/>
      <w:r>
        <w:rPr>
          <w:rFonts w:ascii="黑体" w:eastAsia="黑体" w:hAnsi="黑体" w:hint="eastAsia"/>
          <w:sz w:val="28"/>
          <w:szCs w:val="28"/>
        </w:rPr>
        <w:t>五、工作要求</w:t>
      </w:r>
    </w:p>
    <w:p w:rsidR="001403A8" w:rsidRDefault="00580986">
      <w:pPr>
        <w:spacing w:line="300" w:lineRule="auto"/>
        <w:ind w:firstLineChars="200" w:firstLine="480"/>
        <w:rPr>
          <w:rFonts w:ascii="宋体" w:eastAsia="宋体" w:hAnsi="宋体"/>
          <w:sz w:val="24"/>
        </w:rPr>
      </w:pPr>
      <w:r>
        <w:rPr>
          <w:rFonts w:ascii="宋体" w:eastAsia="宋体" w:hAnsi="宋体" w:hint="eastAsia"/>
          <w:sz w:val="24"/>
        </w:rPr>
        <w:t>（一）对此次换届工作有任何疑问，请通过所在年级辅导员或换届工作执行小组反映。以上相关事宜如有变动，换届工作组将通过相关渠道及时发布补充公告，请密切关注</w:t>
      </w:r>
      <w:proofErr w:type="gramStart"/>
      <w:r>
        <w:rPr>
          <w:rFonts w:ascii="宋体" w:eastAsia="宋体" w:hAnsi="宋体" w:hint="eastAsia"/>
          <w:sz w:val="24"/>
        </w:rPr>
        <w:t>青听文法微信公众号</w:t>
      </w:r>
      <w:proofErr w:type="gramEnd"/>
      <w:r>
        <w:rPr>
          <w:rFonts w:ascii="宋体" w:eastAsia="宋体" w:hAnsi="宋体" w:hint="eastAsia"/>
          <w:sz w:val="24"/>
        </w:rPr>
        <w:t>平台及各年级所属信息平台。</w:t>
      </w:r>
    </w:p>
    <w:p w:rsidR="001403A8" w:rsidRDefault="00580986">
      <w:pPr>
        <w:spacing w:line="300" w:lineRule="auto"/>
        <w:ind w:firstLineChars="200" w:firstLine="480"/>
        <w:rPr>
          <w:rFonts w:ascii="宋体" w:eastAsia="宋体" w:hAnsi="宋体"/>
          <w:sz w:val="24"/>
        </w:rPr>
      </w:pPr>
      <w:r>
        <w:rPr>
          <w:rFonts w:ascii="宋体" w:eastAsia="宋体" w:hAnsi="宋体" w:hint="eastAsia"/>
          <w:sz w:val="24"/>
        </w:rPr>
        <w:t>（二）本次换届选聘工作通知由</w:t>
      </w:r>
      <w:proofErr w:type="gramStart"/>
      <w:r>
        <w:rPr>
          <w:rFonts w:ascii="宋体" w:eastAsia="宋体" w:hAnsi="宋体" w:hint="eastAsia"/>
          <w:sz w:val="24"/>
        </w:rPr>
        <w:t>文法青协换届</w:t>
      </w:r>
      <w:proofErr w:type="gramEnd"/>
      <w:r>
        <w:rPr>
          <w:rFonts w:ascii="宋体" w:eastAsia="宋体" w:hAnsi="宋体" w:hint="eastAsia"/>
          <w:sz w:val="24"/>
        </w:rPr>
        <w:t>工作组负责解释，未尽事宜请与相关负责人联系。</w:t>
      </w:r>
    </w:p>
    <w:p w:rsidR="001403A8" w:rsidRDefault="00580986">
      <w:pPr>
        <w:spacing w:line="300" w:lineRule="auto"/>
        <w:ind w:firstLineChars="200" w:firstLine="480"/>
        <w:rPr>
          <w:rFonts w:ascii="宋体" w:eastAsia="宋体" w:hAnsi="宋体"/>
          <w:sz w:val="24"/>
        </w:rPr>
      </w:pPr>
      <w:r>
        <w:rPr>
          <w:rFonts w:ascii="宋体" w:eastAsia="宋体" w:hAnsi="宋体"/>
          <w:sz w:val="24"/>
        </w:rPr>
        <w:t xml:space="preserve">联 系 人： </w:t>
      </w:r>
      <w:r>
        <w:rPr>
          <w:rFonts w:ascii="宋体" w:eastAsia="宋体" w:hAnsi="宋体" w:hint="eastAsia"/>
          <w:sz w:val="24"/>
        </w:rPr>
        <w:t>陈嘉婷</w:t>
      </w:r>
    </w:p>
    <w:p w:rsidR="001403A8" w:rsidRDefault="00580986">
      <w:pPr>
        <w:spacing w:line="300" w:lineRule="auto"/>
        <w:ind w:firstLineChars="200" w:firstLine="480"/>
        <w:rPr>
          <w:rFonts w:ascii="宋体" w:eastAsia="宋体" w:hAnsi="宋体"/>
          <w:sz w:val="24"/>
        </w:rPr>
      </w:pPr>
      <w:r>
        <w:rPr>
          <w:rFonts w:ascii="宋体" w:eastAsia="宋体" w:hAnsi="宋体"/>
          <w:sz w:val="24"/>
        </w:rPr>
        <w:t>联系电话： 1</w:t>
      </w:r>
      <w:r>
        <w:rPr>
          <w:rFonts w:ascii="宋体" w:eastAsia="宋体" w:hAnsi="宋体" w:hint="eastAsia"/>
          <w:sz w:val="24"/>
        </w:rPr>
        <w:t>7866621574</w:t>
      </w:r>
    </w:p>
    <w:p w:rsidR="001403A8" w:rsidRDefault="00580986">
      <w:pPr>
        <w:spacing w:line="300" w:lineRule="auto"/>
        <w:jc w:val="right"/>
        <w:rPr>
          <w:rFonts w:ascii="宋体" w:eastAsia="宋体" w:hAnsi="宋体"/>
          <w:sz w:val="24"/>
        </w:rPr>
      </w:pPr>
      <w:r>
        <w:rPr>
          <w:rFonts w:ascii="宋体" w:eastAsia="宋体" w:hAnsi="宋体"/>
          <w:sz w:val="24"/>
        </w:rPr>
        <w:t>文法学院团委</w:t>
      </w:r>
    </w:p>
    <w:p w:rsidR="001403A8" w:rsidRDefault="00580986">
      <w:pPr>
        <w:spacing w:line="300" w:lineRule="auto"/>
        <w:jc w:val="right"/>
        <w:rPr>
          <w:rFonts w:ascii="宋体" w:eastAsia="宋体" w:hAnsi="宋体"/>
          <w:sz w:val="24"/>
        </w:rPr>
      </w:pPr>
      <w:r>
        <w:rPr>
          <w:rFonts w:ascii="宋体" w:eastAsia="宋体" w:hAnsi="宋体"/>
          <w:sz w:val="24"/>
        </w:rPr>
        <w:t>文法学院</w:t>
      </w:r>
      <w:r>
        <w:rPr>
          <w:rFonts w:ascii="宋体" w:eastAsia="宋体" w:hAnsi="宋体" w:hint="eastAsia"/>
          <w:sz w:val="24"/>
        </w:rPr>
        <w:t>青年志愿者协会</w:t>
      </w:r>
    </w:p>
    <w:p w:rsidR="001403A8" w:rsidRDefault="00580986">
      <w:pPr>
        <w:spacing w:line="300" w:lineRule="auto"/>
        <w:jc w:val="right"/>
        <w:rPr>
          <w:rFonts w:ascii="宋体" w:eastAsia="宋体" w:hAnsi="宋体"/>
          <w:sz w:val="24"/>
        </w:rPr>
      </w:pPr>
      <w:r>
        <w:rPr>
          <w:rFonts w:ascii="宋体" w:eastAsia="宋体" w:hAnsi="宋体"/>
          <w:sz w:val="24"/>
        </w:rPr>
        <w:t>2020年</w:t>
      </w:r>
      <w:r>
        <w:rPr>
          <w:rFonts w:ascii="宋体" w:eastAsia="宋体" w:hAnsi="宋体" w:hint="eastAsia"/>
          <w:sz w:val="24"/>
        </w:rPr>
        <w:t>9</w:t>
      </w:r>
      <w:r>
        <w:rPr>
          <w:rFonts w:ascii="宋体" w:eastAsia="宋体" w:hAnsi="宋体"/>
          <w:sz w:val="24"/>
        </w:rPr>
        <w:t>月</w:t>
      </w:r>
      <w:r w:rsidR="006810B9">
        <w:rPr>
          <w:rFonts w:ascii="宋体" w:eastAsia="宋体" w:hAnsi="宋体" w:hint="eastAsia"/>
          <w:sz w:val="24"/>
        </w:rPr>
        <w:t>8</w:t>
      </w:r>
      <w:r>
        <w:rPr>
          <w:rFonts w:ascii="宋体" w:eastAsia="宋体" w:hAnsi="宋体"/>
          <w:sz w:val="24"/>
        </w:rPr>
        <w:t>日</w:t>
      </w:r>
      <w:bookmarkEnd w:id="8"/>
    </w:p>
    <w:p w:rsidR="001403A8" w:rsidRDefault="00580986">
      <w:pPr>
        <w:rPr>
          <w:rFonts w:ascii="宋体" w:eastAsia="宋体" w:hAnsi="宋体"/>
          <w:sz w:val="24"/>
        </w:rPr>
      </w:pPr>
      <w:r>
        <w:rPr>
          <w:rFonts w:ascii="宋体" w:eastAsia="宋体" w:hAnsi="宋体"/>
          <w:sz w:val="24"/>
        </w:rPr>
        <w:br w:type="page"/>
      </w:r>
    </w:p>
    <w:p w:rsidR="001403A8" w:rsidRDefault="00580986">
      <w:pPr>
        <w:adjustRightInd w:val="0"/>
        <w:snapToGrid w:val="0"/>
        <w:spacing w:before="100" w:after="200"/>
        <w:jc w:val="center"/>
        <w:rPr>
          <w:rFonts w:ascii="华文中宋" w:eastAsia="华文中宋" w:hAnsi="华文中宋"/>
          <w:b/>
          <w:sz w:val="32"/>
          <w:szCs w:val="32"/>
        </w:rPr>
      </w:pPr>
      <w:r>
        <w:rPr>
          <w:rFonts w:ascii="华文中宋" w:eastAsia="华文中宋" w:hAnsi="华文中宋" w:hint="eastAsia"/>
          <w:b/>
          <w:sz w:val="32"/>
          <w:szCs w:val="32"/>
        </w:rPr>
        <w:lastRenderedPageBreak/>
        <w:t>文法学院青年志愿者协会竞聘报名表</w:t>
      </w: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764"/>
        <w:gridCol w:w="1638"/>
        <w:gridCol w:w="2553"/>
        <w:gridCol w:w="236"/>
        <w:gridCol w:w="1808"/>
      </w:tblGrid>
      <w:tr w:rsidR="001403A8">
        <w:trPr>
          <w:trHeight w:val="549"/>
          <w:jc w:val="center"/>
        </w:trPr>
        <w:tc>
          <w:tcPr>
            <w:tcW w:w="1827" w:type="dxa"/>
            <w:tcBorders>
              <w:top w:val="single" w:sz="12" w:space="0" w:color="auto"/>
              <w:left w:val="single" w:sz="12" w:space="0" w:color="auto"/>
            </w:tcBorders>
            <w:vAlign w:val="center"/>
          </w:tcPr>
          <w:p w:rsidR="001403A8" w:rsidRDefault="00580986">
            <w:pPr>
              <w:adjustRightInd w:val="0"/>
              <w:snapToGrid w:val="0"/>
              <w:spacing w:line="360" w:lineRule="exact"/>
              <w:jc w:val="center"/>
              <w:rPr>
                <w:rFonts w:ascii="仿宋_GB2312" w:eastAsia="仿宋_GB2312"/>
              </w:rPr>
            </w:pP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764" w:type="dxa"/>
            <w:tcBorders>
              <w:top w:val="single" w:sz="12" w:space="0" w:color="auto"/>
            </w:tcBorders>
            <w:vAlign w:val="center"/>
          </w:tcPr>
          <w:p w:rsidR="001403A8" w:rsidRDefault="001403A8">
            <w:pPr>
              <w:adjustRightInd w:val="0"/>
              <w:snapToGrid w:val="0"/>
              <w:spacing w:line="360" w:lineRule="exact"/>
              <w:jc w:val="center"/>
              <w:rPr>
                <w:rFonts w:ascii="仿宋_GB2312" w:eastAsia="仿宋_GB2312"/>
              </w:rPr>
            </w:pPr>
          </w:p>
        </w:tc>
        <w:tc>
          <w:tcPr>
            <w:tcW w:w="1638" w:type="dxa"/>
            <w:tcBorders>
              <w:top w:val="single" w:sz="12" w:space="0" w:color="auto"/>
            </w:tcBorders>
            <w:vAlign w:val="center"/>
          </w:tcPr>
          <w:p w:rsidR="001403A8" w:rsidRDefault="00580986">
            <w:pPr>
              <w:adjustRightInd w:val="0"/>
              <w:snapToGrid w:val="0"/>
              <w:spacing w:line="360" w:lineRule="exact"/>
              <w:jc w:val="center"/>
              <w:rPr>
                <w:rFonts w:ascii="仿宋_GB2312" w:eastAsia="仿宋_GB2312"/>
              </w:rPr>
            </w:pPr>
            <w:r>
              <w:rPr>
                <w:rFonts w:ascii="仿宋_GB2312" w:eastAsia="仿宋_GB2312" w:hint="eastAsia"/>
              </w:rPr>
              <w:t>专业班级</w:t>
            </w:r>
          </w:p>
        </w:tc>
        <w:tc>
          <w:tcPr>
            <w:tcW w:w="2553" w:type="dxa"/>
            <w:tcBorders>
              <w:top w:val="single" w:sz="12" w:space="0" w:color="auto"/>
              <w:right w:val="nil"/>
            </w:tcBorders>
            <w:vAlign w:val="center"/>
          </w:tcPr>
          <w:p w:rsidR="001403A8" w:rsidRDefault="001403A8">
            <w:pPr>
              <w:adjustRightInd w:val="0"/>
              <w:snapToGrid w:val="0"/>
              <w:spacing w:line="360" w:lineRule="exact"/>
              <w:rPr>
                <w:rFonts w:ascii="仿宋_GB2312" w:eastAsia="仿宋_GB2312"/>
                <w:sz w:val="18"/>
              </w:rPr>
            </w:pPr>
          </w:p>
        </w:tc>
        <w:tc>
          <w:tcPr>
            <w:tcW w:w="236" w:type="dxa"/>
            <w:vMerge w:val="restart"/>
            <w:tcBorders>
              <w:top w:val="single" w:sz="12" w:space="0" w:color="auto"/>
              <w:right w:val="nil"/>
            </w:tcBorders>
            <w:vAlign w:val="center"/>
          </w:tcPr>
          <w:p w:rsidR="001403A8" w:rsidRDefault="001403A8">
            <w:pPr>
              <w:adjustRightInd w:val="0"/>
              <w:snapToGrid w:val="0"/>
              <w:spacing w:line="360" w:lineRule="exact"/>
              <w:jc w:val="right"/>
              <w:rPr>
                <w:rFonts w:ascii="仿宋_GB2312" w:eastAsia="仿宋_GB2312"/>
                <w:sz w:val="18"/>
              </w:rPr>
            </w:pPr>
          </w:p>
        </w:tc>
        <w:tc>
          <w:tcPr>
            <w:tcW w:w="1808" w:type="dxa"/>
            <w:vMerge w:val="restart"/>
            <w:tcBorders>
              <w:top w:val="single" w:sz="12" w:space="0" w:color="auto"/>
              <w:left w:val="nil"/>
              <w:right w:val="single" w:sz="12" w:space="0" w:color="auto"/>
            </w:tcBorders>
            <w:textDirection w:val="tbRlV"/>
            <w:vAlign w:val="center"/>
          </w:tcPr>
          <w:p w:rsidR="001403A8" w:rsidRDefault="00580986">
            <w:pPr>
              <w:adjustRightInd w:val="0"/>
              <w:snapToGrid w:val="0"/>
              <w:spacing w:line="360" w:lineRule="exact"/>
              <w:jc w:val="center"/>
              <w:rPr>
                <w:rFonts w:ascii="仿宋_GB2312" w:eastAsia="仿宋_GB2312"/>
                <w:sz w:val="28"/>
                <w:szCs w:val="28"/>
              </w:rPr>
            </w:pPr>
            <w:r>
              <w:rPr>
                <w:rFonts w:ascii="仿宋_GB2312" w:eastAsia="仿宋_GB2312" w:hint="eastAsia"/>
                <w:sz w:val="28"/>
                <w:szCs w:val="28"/>
              </w:rPr>
              <w:t>照片</w:t>
            </w:r>
          </w:p>
        </w:tc>
      </w:tr>
      <w:tr w:rsidR="001403A8">
        <w:trPr>
          <w:trHeight w:val="549"/>
          <w:jc w:val="center"/>
        </w:trPr>
        <w:tc>
          <w:tcPr>
            <w:tcW w:w="1827" w:type="dxa"/>
            <w:tcBorders>
              <w:left w:val="single" w:sz="12" w:space="0" w:color="auto"/>
            </w:tcBorders>
            <w:vAlign w:val="center"/>
          </w:tcPr>
          <w:p w:rsidR="001403A8" w:rsidRDefault="00580986">
            <w:pPr>
              <w:adjustRightInd w:val="0"/>
              <w:snapToGrid w:val="0"/>
              <w:spacing w:line="360" w:lineRule="exact"/>
              <w:jc w:val="center"/>
              <w:rPr>
                <w:rFonts w:ascii="仿宋_GB2312" w:eastAsia="仿宋_GB2312"/>
              </w:rPr>
            </w:pPr>
            <w:r>
              <w:rPr>
                <w:rFonts w:ascii="仿宋_GB2312" w:eastAsia="仿宋_GB2312" w:hint="eastAsia"/>
              </w:rPr>
              <w:t>性</w:t>
            </w:r>
            <w:r>
              <w:rPr>
                <w:rFonts w:ascii="仿宋_GB2312" w:eastAsia="仿宋_GB2312"/>
              </w:rPr>
              <w:t xml:space="preserve">  </w:t>
            </w:r>
            <w:r>
              <w:rPr>
                <w:rFonts w:ascii="仿宋_GB2312" w:eastAsia="仿宋_GB2312" w:hint="eastAsia"/>
              </w:rPr>
              <w:t>别</w:t>
            </w:r>
          </w:p>
        </w:tc>
        <w:tc>
          <w:tcPr>
            <w:tcW w:w="1764" w:type="dxa"/>
            <w:vAlign w:val="center"/>
          </w:tcPr>
          <w:p w:rsidR="001403A8" w:rsidRDefault="001403A8">
            <w:pPr>
              <w:adjustRightInd w:val="0"/>
              <w:snapToGrid w:val="0"/>
              <w:spacing w:line="360" w:lineRule="exact"/>
              <w:jc w:val="center"/>
              <w:rPr>
                <w:rFonts w:ascii="仿宋_GB2312" w:eastAsia="仿宋_GB2312"/>
              </w:rPr>
            </w:pPr>
          </w:p>
        </w:tc>
        <w:tc>
          <w:tcPr>
            <w:tcW w:w="1638" w:type="dxa"/>
            <w:vAlign w:val="center"/>
          </w:tcPr>
          <w:p w:rsidR="001403A8" w:rsidRDefault="00580986">
            <w:pPr>
              <w:adjustRightInd w:val="0"/>
              <w:snapToGrid w:val="0"/>
              <w:spacing w:line="360" w:lineRule="exact"/>
              <w:jc w:val="center"/>
              <w:rPr>
                <w:rFonts w:ascii="仿宋_GB2312" w:eastAsia="仿宋_GB2312"/>
              </w:rPr>
            </w:pPr>
            <w:r>
              <w:rPr>
                <w:rFonts w:ascii="仿宋_GB2312" w:eastAsia="仿宋_GB2312" w:hint="eastAsia"/>
              </w:rPr>
              <w:t>政治面貌</w:t>
            </w:r>
          </w:p>
        </w:tc>
        <w:tc>
          <w:tcPr>
            <w:tcW w:w="2553" w:type="dxa"/>
            <w:tcBorders>
              <w:right w:val="nil"/>
            </w:tcBorders>
            <w:vAlign w:val="center"/>
          </w:tcPr>
          <w:p w:rsidR="001403A8" w:rsidRDefault="001403A8">
            <w:pPr>
              <w:adjustRightInd w:val="0"/>
              <w:snapToGrid w:val="0"/>
              <w:spacing w:line="360" w:lineRule="exact"/>
              <w:jc w:val="center"/>
              <w:rPr>
                <w:rFonts w:ascii="仿宋_GB2312" w:eastAsia="仿宋_GB2312"/>
              </w:rPr>
            </w:pPr>
          </w:p>
        </w:tc>
        <w:tc>
          <w:tcPr>
            <w:tcW w:w="236" w:type="dxa"/>
            <w:vMerge/>
            <w:tcBorders>
              <w:right w:val="nil"/>
            </w:tcBorders>
            <w:vAlign w:val="center"/>
          </w:tcPr>
          <w:p w:rsidR="001403A8" w:rsidRDefault="001403A8">
            <w:pPr>
              <w:adjustRightInd w:val="0"/>
              <w:snapToGrid w:val="0"/>
              <w:spacing w:line="360" w:lineRule="exact"/>
              <w:jc w:val="center"/>
              <w:rPr>
                <w:rFonts w:ascii="仿宋_GB2312" w:eastAsia="仿宋_GB2312"/>
              </w:rPr>
            </w:pPr>
          </w:p>
        </w:tc>
        <w:tc>
          <w:tcPr>
            <w:tcW w:w="1808" w:type="dxa"/>
            <w:vMerge/>
            <w:tcBorders>
              <w:left w:val="nil"/>
              <w:right w:val="single" w:sz="12" w:space="0" w:color="auto"/>
            </w:tcBorders>
            <w:vAlign w:val="center"/>
          </w:tcPr>
          <w:p w:rsidR="001403A8" w:rsidRDefault="001403A8">
            <w:pPr>
              <w:adjustRightInd w:val="0"/>
              <w:snapToGrid w:val="0"/>
              <w:spacing w:line="360" w:lineRule="exact"/>
              <w:rPr>
                <w:rFonts w:ascii="仿宋_GB2312" w:eastAsia="仿宋_GB2312"/>
              </w:rPr>
            </w:pPr>
          </w:p>
        </w:tc>
      </w:tr>
      <w:tr w:rsidR="001403A8">
        <w:trPr>
          <w:trHeight w:val="549"/>
          <w:jc w:val="center"/>
        </w:trPr>
        <w:tc>
          <w:tcPr>
            <w:tcW w:w="1827" w:type="dxa"/>
            <w:tcBorders>
              <w:left w:val="single" w:sz="12" w:space="0" w:color="auto"/>
            </w:tcBorders>
            <w:vAlign w:val="center"/>
          </w:tcPr>
          <w:p w:rsidR="001403A8" w:rsidRDefault="00580986">
            <w:pPr>
              <w:adjustRightInd w:val="0"/>
              <w:snapToGrid w:val="0"/>
              <w:spacing w:line="360" w:lineRule="exact"/>
              <w:jc w:val="center"/>
              <w:rPr>
                <w:rFonts w:ascii="仿宋_GB2312" w:eastAsia="仿宋_GB2312"/>
              </w:rPr>
            </w:pPr>
            <w:r>
              <w:rPr>
                <w:rFonts w:ascii="仿宋_GB2312" w:eastAsia="仿宋_GB2312" w:hint="eastAsia"/>
              </w:rPr>
              <w:t>手机号</w:t>
            </w:r>
          </w:p>
        </w:tc>
        <w:tc>
          <w:tcPr>
            <w:tcW w:w="1764" w:type="dxa"/>
            <w:vAlign w:val="center"/>
          </w:tcPr>
          <w:p w:rsidR="001403A8" w:rsidRDefault="001403A8">
            <w:pPr>
              <w:adjustRightInd w:val="0"/>
              <w:snapToGrid w:val="0"/>
              <w:spacing w:line="360" w:lineRule="exact"/>
              <w:jc w:val="center"/>
              <w:rPr>
                <w:rFonts w:ascii="仿宋_GB2312" w:eastAsia="仿宋_GB2312"/>
              </w:rPr>
            </w:pPr>
          </w:p>
        </w:tc>
        <w:tc>
          <w:tcPr>
            <w:tcW w:w="1638" w:type="dxa"/>
            <w:vAlign w:val="center"/>
          </w:tcPr>
          <w:p w:rsidR="001403A8" w:rsidRDefault="00580986">
            <w:pPr>
              <w:adjustRightInd w:val="0"/>
              <w:snapToGrid w:val="0"/>
              <w:spacing w:line="360" w:lineRule="exact"/>
              <w:jc w:val="center"/>
              <w:rPr>
                <w:rFonts w:ascii="仿宋_GB2312" w:eastAsia="仿宋_GB2312"/>
              </w:rPr>
            </w:pPr>
            <w:proofErr w:type="gramStart"/>
            <w:r>
              <w:rPr>
                <w:rFonts w:ascii="仿宋_GB2312" w:eastAsia="仿宋_GB2312" w:hint="eastAsia"/>
              </w:rPr>
              <w:t>邮</w:t>
            </w:r>
            <w:proofErr w:type="gramEnd"/>
            <w:r>
              <w:rPr>
                <w:rFonts w:ascii="仿宋_GB2312" w:eastAsia="仿宋_GB2312"/>
              </w:rPr>
              <w:t xml:space="preserve">  </w:t>
            </w:r>
            <w:r>
              <w:rPr>
                <w:rFonts w:ascii="仿宋_GB2312" w:eastAsia="仿宋_GB2312" w:hint="eastAsia"/>
              </w:rPr>
              <w:t>箱</w:t>
            </w:r>
          </w:p>
        </w:tc>
        <w:tc>
          <w:tcPr>
            <w:tcW w:w="2553" w:type="dxa"/>
            <w:tcBorders>
              <w:right w:val="nil"/>
            </w:tcBorders>
            <w:vAlign w:val="center"/>
          </w:tcPr>
          <w:p w:rsidR="001403A8" w:rsidRDefault="001403A8">
            <w:pPr>
              <w:adjustRightInd w:val="0"/>
              <w:snapToGrid w:val="0"/>
              <w:spacing w:line="360" w:lineRule="exact"/>
              <w:jc w:val="center"/>
              <w:rPr>
                <w:rFonts w:ascii="仿宋_GB2312" w:eastAsia="仿宋_GB2312"/>
              </w:rPr>
            </w:pPr>
          </w:p>
        </w:tc>
        <w:tc>
          <w:tcPr>
            <w:tcW w:w="236" w:type="dxa"/>
            <w:vMerge/>
            <w:tcBorders>
              <w:right w:val="nil"/>
            </w:tcBorders>
            <w:vAlign w:val="center"/>
          </w:tcPr>
          <w:p w:rsidR="001403A8" w:rsidRDefault="001403A8">
            <w:pPr>
              <w:adjustRightInd w:val="0"/>
              <w:snapToGrid w:val="0"/>
              <w:spacing w:line="360" w:lineRule="exact"/>
              <w:jc w:val="center"/>
              <w:rPr>
                <w:rFonts w:ascii="仿宋_GB2312" w:eastAsia="仿宋_GB2312"/>
              </w:rPr>
            </w:pPr>
          </w:p>
        </w:tc>
        <w:tc>
          <w:tcPr>
            <w:tcW w:w="1808" w:type="dxa"/>
            <w:vMerge/>
            <w:tcBorders>
              <w:left w:val="nil"/>
              <w:right w:val="single" w:sz="12" w:space="0" w:color="auto"/>
            </w:tcBorders>
            <w:vAlign w:val="center"/>
          </w:tcPr>
          <w:p w:rsidR="001403A8" w:rsidRDefault="001403A8">
            <w:pPr>
              <w:adjustRightInd w:val="0"/>
              <w:snapToGrid w:val="0"/>
              <w:spacing w:line="360" w:lineRule="exact"/>
              <w:rPr>
                <w:rFonts w:ascii="仿宋_GB2312" w:eastAsia="仿宋_GB2312"/>
              </w:rPr>
            </w:pPr>
          </w:p>
        </w:tc>
      </w:tr>
      <w:tr w:rsidR="001403A8">
        <w:trPr>
          <w:trHeight w:val="549"/>
          <w:jc w:val="center"/>
        </w:trPr>
        <w:tc>
          <w:tcPr>
            <w:tcW w:w="1827" w:type="dxa"/>
            <w:tcBorders>
              <w:left w:val="single" w:sz="12" w:space="0" w:color="auto"/>
            </w:tcBorders>
            <w:vAlign w:val="center"/>
          </w:tcPr>
          <w:p w:rsidR="001403A8" w:rsidRDefault="00580986">
            <w:pPr>
              <w:adjustRightInd w:val="0"/>
              <w:snapToGrid w:val="0"/>
              <w:spacing w:line="360" w:lineRule="exact"/>
              <w:jc w:val="center"/>
              <w:rPr>
                <w:rFonts w:ascii="仿宋_GB2312" w:eastAsia="仿宋_GB2312"/>
              </w:rPr>
            </w:pPr>
            <w:r>
              <w:rPr>
                <w:rFonts w:ascii="仿宋_GB2312" w:eastAsia="仿宋_GB2312" w:hint="eastAsia"/>
              </w:rPr>
              <w:t>各学年综合测评名次</w:t>
            </w:r>
            <w:r>
              <w:rPr>
                <w:rFonts w:ascii="仿宋_GB2312" w:eastAsia="仿宋_GB2312"/>
              </w:rPr>
              <w:t>/</w:t>
            </w:r>
            <w:r>
              <w:rPr>
                <w:rFonts w:ascii="仿宋_GB2312" w:eastAsia="仿宋_GB2312" w:hint="eastAsia"/>
              </w:rPr>
              <w:t>专业人数</w:t>
            </w:r>
          </w:p>
        </w:tc>
        <w:tc>
          <w:tcPr>
            <w:tcW w:w="5955" w:type="dxa"/>
            <w:gridSpan w:val="3"/>
            <w:vAlign w:val="center"/>
          </w:tcPr>
          <w:p w:rsidR="001403A8" w:rsidRDefault="00580986">
            <w:pPr>
              <w:adjustRightInd w:val="0"/>
              <w:snapToGrid w:val="0"/>
              <w:spacing w:line="360" w:lineRule="exact"/>
              <w:jc w:val="center"/>
              <w:rPr>
                <w:rFonts w:ascii="仿宋_GB2312" w:eastAsia="仿宋_GB2312"/>
              </w:rPr>
            </w:pPr>
            <w:r>
              <w:rPr>
                <w:rFonts w:ascii="仿宋_GB2312" w:eastAsia="仿宋_GB2312"/>
              </w:rPr>
              <w:t xml:space="preserve">/        /       </w:t>
            </w:r>
            <w:r>
              <w:rPr>
                <w:rFonts w:ascii="仿宋_GB2312" w:eastAsia="仿宋_GB2312" w:hint="eastAsia"/>
              </w:rPr>
              <w:t xml:space="preserve"> </w:t>
            </w:r>
          </w:p>
        </w:tc>
        <w:tc>
          <w:tcPr>
            <w:tcW w:w="236" w:type="dxa"/>
            <w:vMerge/>
            <w:tcBorders>
              <w:right w:val="nil"/>
            </w:tcBorders>
            <w:vAlign w:val="center"/>
          </w:tcPr>
          <w:p w:rsidR="001403A8" w:rsidRDefault="001403A8">
            <w:pPr>
              <w:adjustRightInd w:val="0"/>
              <w:snapToGrid w:val="0"/>
              <w:spacing w:line="360" w:lineRule="exact"/>
              <w:rPr>
                <w:rFonts w:ascii="仿宋_GB2312" w:eastAsia="仿宋_GB2312"/>
              </w:rPr>
            </w:pPr>
          </w:p>
        </w:tc>
        <w:tc>
          <w:tcPr>
            <w:tcW w:w="1808" w:type="dxa"/>
            <w:vMerge/>
            <w:tcBorders>
              <w:left w:val="nil"/>
              <w:right w:val="single" w:sz="12" w:space="0" w:color="auto"/>
            </w:tcBorders>
            <w:vAlign w:val="center"/>
          </w:tcPr>
          <w:p w:rsidR="001403A8" w:rsidRDefault="001403A8">
            <w:pPr>
              <w:adjustRightInd w:val="0"/>
              <w:snapToGrid w:val="0"/>
              <w:spacing w:line="360" w:lineRule="exact"/>
              <w:rPr>
                <w:rFonts w:ascii="仿宋_GB2312" w:eastAsia="仿宋_GB2312"/>
              </w:rPr>
            </w:pPr>
          </w:p>
        </w:tc>
      </w:tr>
      <w:tr w:rsidR="001403A8">
        <w:trPr>
          <w:trHeight w:val="549"/>
          <w:jc w:val="center"/>
        </w:trPr>
        <w:tc>
          <w:tcPr>
            <w:tcW w:w="1827" w:type="dxa"/>
            <w:tcBorders>
              <w:left w:val="single" w:sz="12" w:space="0" w:color="auto"/>
              <w:bottom w:val="nil"/>
            </w:tcBorders>
            <w:vAlign w:val="center"/>
          </w:tcPr>
          <w:p w:rsidR="001403A8" w:rsidRDefault="00580986">
            <w:pPr>
              <w:adjustRightInd w:val="0"/>
              <w:snapToGrid w:val="0"/>
              <w:spacing w:line="360" w:lineRule="exact"/>
              <w:jc w:val="center"/>
              <w:rPr>
                <w:rFonts w:ascii="仿宋_GB2312" w:eastAsia="仿宋_GB2312"/>
              </w:rPr>
            </w:pPr>
            <w:r>
              <w:rPr>
                <w:rFonts w:ascii="仿宋_GB2312" w:eastAsia="仿宋_GB2312" w:hint="eastAsia"/>
              </w:rPr>
              <w:t>竞聘岗位</w:t>
            </w:r>
          </w:p>
        </w:tc>
        <w:tc>
          <w:tcPr>
            <w:tcW w:w="3402" w:type="dxa"/>
            <w:gridSpan w:val="2"/>
            <w:tcBorders>
              <w:bottom w:val="nil"/>
              <w:right w:val="single" w:sz="4" w:space="0" w:color="auto"/>
            </w:tcBorders>
            <w:vAlign w:val="center"/>
          </w:tcPr>
          <w:p w:rsidR="001403A8" w:rsidRDefault="00580986">
            <w:pPr>
              <w:adjustRightInd w:val="0"/>
              <w:snapToGrid w:val="0"/>
              <w:spacing w:line="360" w:lineRule="exact"/>
              <w:rPr>
                <w:rFonts w:ascii="仿宋_GB2312" w:eastAsia="仿宋_GB2312"/>
              </w:rPr>
            </w:pPr>
            <w:r>
              <w:rPr>
                <w:rFonts w:ascii="仿宋_GB2312" w:eastAsia="仿宋_GB2312" w:hint="eastAsia"/>
              </w:rPr>
              <w:t>第一志愿：</w:t>
            </w:r>
          </w:p>
        </w:tc>
        <w:tc>
          <w:tcPr>
            <w:tcW w:w="2553" w:type="dxa"/>
            <w:tcBorders>
              <w:left w:val="single" w:sz="4" w:space="0" w:color="auto"/>
              <w:bottom w:val="nil"/>
              <w:right w:val="single" w:sz="4" w:space="0" w:color="auto"/>
            </w:tcBorders>
            <w:vAlign w:val="center"/>
          </w:tcPr>
          <w:p w:rsidR="001403A8" w:rsidRDefault="00580986">
            <w:pPr>
              <w:adjustRightInd w:val="0"/>
              <w:snapToGrid w:val="0"/>
              <w:spacing w:line="360" w:lineRule="exact"/>
              <w:rPr>
                <w:rFonts w:ascii="仿宋_GB2312" w:eastAsia="仿宋_GB2312"/>
              </w:rPr>
            </w:pPr>
            <w:r>
              <w:rPr>
                <w:rFonts w:ascii="仿宋_GB2312" w:eastAsia="仿宋_GB2312" w:hint="eastAsia"/>
              </w:rPr>
              <w:t>第二志愿：</w:t>
            </w:r>
          </w:p>
        </w:tc>
        <w:tc>
          <w:tcPr>
            <w:tcW w:w="2044" w:type="dxa"/>
            <w:gridSpan w:val="2"/>
            <w:tcBorders>
              <w:left w:val="single" w:sz="4" w:space="0" w:color="auto"/>
              <w:bottom w:val="nil"/>
              <w:right w:val="single" w:sz="12" w:space="0" w:color="auto"/>
            </w:tcBorders>
            <w:vAlign w:val="center"/>
          </w:tcPr>
          <w:p w:rsidR="001403A8" w:rsidRDefault="00580986">
            <w:pPr>
              <w:adjustRightInd w:val="0"/>
              <w:snapToGrid w:val="0"/>
              <w:spacing w:line="360" w:lineRule="exact"/>
              <w:jc w:val="center"/>
              <w:rPr>
                <w:rFonts w:ascii="仿宋_GB2312" w:eastAsia="仿宋_GB2312"/>
              </w:rPr>
            </w:pPr>
            <w:r>
              <w:rPr>
                <w:rFonts w:ascii="仿宋_GB2312" w:eastAsia="仿宋_GB2312" w:hint="eastAsia"/>
              </w:rPr>
              <w:t>是否服从调剂</w:t>
            </w:r>
            <w:r>
              <w:rPr>
                <w:rFonts w:ascii="仿宋" w:eastAsia="仿宋" w:hAnsi="仿宋" w:hint="eastAsia"/>
              </w:rPr>
              <w:t>□</w:t>
            </w:r>
          </w:p>
        </w:tc>
      </w:tr>
      <w:tr w:rsidR="001403A8">
        <w:trPr>
          <w:trHeight w:val="1538"/>
          <w:jc w:val="center"/>
        </w:trPr>
        <w:tc>
          <w:tcPr>
            <w:tcW w:w="1827" w:type="dxa"/>
            <w:tcBorders>
              <w:left w:val="single" w:sz="12" w:space="0" w:color="auto"/>
            </w:tcBorders>
            <w:vAlign w:val="center"/>
          </w:tcPr>
          <w:p w:rsidR="001403A8" w:rsidRDefault="00580986">
            <w:pPr>
              <w:adjustRightInd w:val="0"/>
              <w:snapToGrid w:val="0"/>
              <w:spacing w:line="360" w:lineRule="exact"/>
              <w:jc w:val="center"/>
              <w:rPr>
                <w:rFonts w:ascii="仿宋_GB2312" w:eastAsia="仿宋_GB2312"/>
              </w:rPr>
            </w:pPr>
            <w:r>
              <w:rPr>
                <w:rFonts w:ascii="仿宋_GB2312" w:eastAsia="仿宋_GB2312" w:hint="eastAsia"/>
              </w:rPr>
              <w:t>任职情况</w:t>
            </w:r>
          </w:p>
          <w:p w:rsidR="001403A8" w:rsidRDefault="00580986">
            <w:pPr>
              <w:adjustRightInd w:val="0"/>
              <w:snapToGrid w:val="0"/>
              <w:spacing w:line="360" w:lineRule="exact"/>
              <w:jc w:val="center"/>
              <w:rPr>
                <w:rFonts w:ascii="仿宋_GB2312" w:eastAsia="仿宋_GB2312"/>
              </w:rPr>
            </w:pPr>
            <w:r>
              <w:rPr>
                <w:rFonts w:ascii="仿宋_GB2312" w:eastAsia="仿宋_GB2312" w:hint="eastAsia"/>
              </w:rPr>
              <w:t>（注明时间）</w:t>
            </w:r>
          </w:p>
        </w:tc>
        <w:tc>
          <w:tcPr>
            <w:tcW w:w="7999" w:type="dxa"/>
            <w:gridSpan w:val="5"/>
            <w:tcBorders>
              <w:right w:val="single" w:sz="12" w:space="0" w:color="auto"/>
            </w:tcBorders>
          </w:tcPr>
          <w:p w:rsidR="001403A8" w:rsidRDefault="001403A8">
            <w:pPr>
              <w:adjustRightInd w:val="0"/>
              <w:snapToGrid w:val="0"/>
              <w:spacing w:line="360" w:lineRule="exact"/>
              <w:rPr>
                <w:rFonts w:ascii="仿宋_GB2312" w:eastAsia="仿宋_GB2312"/>
              </w:rPr>
            </w:pPr>
          </w:p>
          <w:p w:rsidR="001403A8" w:rsidRDefault="001403A8">
            <w:pPr>
              <w:adjustRightInd w:val="0"/>
              <w:snapToGrid w:val="0"/>
              <w:spacing w:line="360" w:lineRule="exact"/>
              <w:rPr>
                <w:rFonts w:ascii="仿宋_GB2312" w:eastAsia="仿宋_GB2312"/>
              </w:rPr>
            </w:pPr>
          </w:p>
          <w:p w:rsidR="001403A8" w:rsidRDefault="001403A8">
            <w:pPr>
              <w:adjustRightInd w:val="0"/>
              <w:snapToGrid w:val="0"/>
              <w:spacing w:line="360" w:lineRule="exact"/>
              <w:rPr>
                <w:rFonts w:ascii="仿宋_GB2312" w:eastAsia="仿宋_GB2312"/>
              </w:rPr>
            </w:pPr>
          </w:p>
        </w:tc>
      </w:tr>
      <w:tr w:rsidR="001403A8">
        <w:trPr>
          <w:trHeight w:val="2545"/>
          <w:jc w:val="center"/>
        </w:trPr>
        <w:tc>
          <w:tcPr>
            <w:tcW w:w="1827" w:type="dxa"/>
            <w:tcBorders>
              <w:left w:val="single" w:sz="12" w:space="0" w:color="auto"/>
            </w:tcBorders>
            <w:vAlign w:val="center"/>
          </w:tcPr>
          <w:p w:rsidR="001403A8" w:rsidRDefault="00580986">
            <w:pPr>
              <w:adjustRightInd w:val="0"/>
              <w:snapToGrid w:val="0"/>
              <w:spacing w:line="360" w:lineRule="exact"/>
              <w:jc w:val="center"/>
              <w:rPr>
                <w:rFonts w:ascii="仿宋_GB2312" w:eastAsia="仿宋_GB2312"/>
              </w:rPr>
            </w:pPr>
            <w:r>
              <w:rPr>
                <w:rFonts w:ascii="仿宋_GB2312" w:eastAsia="仿宋_GB2312" w:hint="eastAsia"/>
              </w:rPr>
              <w:t>获奖情况</w:t>
            </w:r>
          </w:p>
        </w:tc>
        <w:tc>
          <w:tcPr>
            <w:tcW w:w="7999" w:type="dxa"/>
            <w:gridSpan w:val="5"/>
            <w:tcBorders>
              <w:right w:val="single" w:sz="12" w:space="0" w:color="auto"/>
            </w:tcBorders>
            <w:vAlign w:val="center"/>
          </w:tcPr>
          <w:p w:rsidR="001403A8" w:rsidRDefault="001403A8">
            <w:pPr>
              <w:adjustRightInd w:val="0"/>
              <w:snapToGrid w:val="0"/>
              <w:spacing w:line="360" w:lineRule="exact"/>
              <w:rPr>
                <w:rFonts w:ascii="仿宋_GB2312" w:eastAsia="仿宋_GB2312"/>
              </w:rPr>
            </w:pPr>
          </w:p>
          <w:p w:rsidR="001403A8" w:rsidRDefault="001403A8">
            <w:pPr>
              <w:adjustRightInd w:val="0"/>
              <w:snapToGrid w:val="0"/>
              <w:spacing w:line="360" w:lineRule="exact"/>
              <w:rPr>
                <w:rFonts w:ascii="仿宋_GB2312" w:eastAsia="仿宋_GB2312"/>
              </w:rPr>
            </w:pPr>
          </w:p>
          <w:p w:rsidR="001403A8" w:rsidRDefault="001403A8">
            <w:pPr>
              <w:adjustRightInd w:val="0"/>
              <w:snapToGrid w:val="0"/>
              <w:spacing w:line="360" w:lineRule="exact"/>
              <w:rPr>
                <w:rFonts w:ascii="仿宋_GB2312" w:eastAsia="仿宋_GB2312"/>
              </w:rPr>
            </w:pPr>
          </w:p>
          <w:p w:rsidR="001403A8" w:rsidRDefault="001403A8">
            <w:pPr>
              <w:adjustRightInd w:val="0"/>
              <w:snapToGrid w:val="0"/>
              <w:spacing w:line="360" w:lineRule="exact"/>
              <w:rPr>
                <w:rFonts w:ascii="仿宋_GB2312" w:eastAsia="仿宋_GB2312"/>
              </w:rPr>
            </w:pPr>
          </w:p>
          <w:p w:rsidR="001403A8" w:rsidRDefault="001403A8">
            <w:pPr>
              <w:adjustRightInd w:val="0"/>
              <w:snapToGrid w:val="0"/>
              <w:spacing w:line="360" w:lineRule="exact"/>
              <w:rPr>
                <w:rFonts w:ascii="仿宋_GB2312" w:eastAsia="仿宋_GB2312"/>
              </w:rPr>
            </w:pPr>
          </w:p>
          <w:p w:rsidR="001403A8" w:rsidRDefault="001403A8">
            <w:pPr>
              <w:adjustRightInd w:val="0"/>
              <w:snapToGrid w:val="0"/>
              <w:spacing w:line="360" w:lineRule="exact"/>
              <w:rPr>
                <w:rFonts w:ascii="仿宋_GB2312" w:eastAsia="仿宋_GB2312"/>
              </w:rPr>
            </w:pPr>
          </w:p>
        </w:tc>
      </w:tr>
      <w:tr w:rsidR="001403A8">
        <w:trPr>
          <w:trHeight w:val="2194"/>
          <w:jc w:val="center"/>
        </w:trPr>
        <w:tc>
          <w:tcPr>
            <w:tcW w:w="1827" w:type="dxa"/>
            <w:tcBorders>
              <w:left w:val="single" w:sz="12" w:space="0" w:color="auto"/>
            </w:tcBorders>
            <w:vAlign w:val="center"/>
          </w:tcPr>
          <w:p w:rsidR="001403A8" w:rsidRDefault="00580986">
            <w:pPr>
              <w:adjustRightInd w:val="0"/>
              <w:snapToGrid w:val="0"/>
              <w:spacing w:line="360" w:lineRule="exact"/>
              <w:jc w:val="center"/>
              <w:rPr>
                <w:rFonts w:ascii="仿宋_GB2312" w:eastAsia="仿宋_GB2312"/>
              </w:rPr>
            </w:pPr>
            <w:r>
              <w:rPr>
                <w:rFonts w:ascii="仿宋_GB2312" w:eastAsia="仿宋_GB2312" w:hint="eastAsia"/>
              </w:rPr>
              <w:t>志愿服务经历</w:t>
            </w:r>
          </w:p>
        </w:tc>
        <w:tc>
          <w:tcPr>
            <w:tcW w:w="7999" w:type="dxa"/>
            <w:gridSpan w:val="5"/>
            <w:tcBorders>
              <w:right w:val="single" w:sz="12" w:space="0" w:color="auto"/>
            </w:tcBorders>
            <w:vAlign w:val="center"/>
          </w:tcPr>
          <w:p w:rsidR="001403A8" w:rsidRDefault="001403A8">
            <w:pPr>
              <w:adjustRightInd w:val="0"/>
              <w:snapToGrid w:val="0"/>
              <w:spacing w:line="360" w:lineRule="exact"/>
              <w:rPr>
                <w:rFonts w:ascii="仿宋_GB2312" w:eastAsia="仿宋_GB2312"/>
              </w:rPr>
            </w:pPr>
          </w:p>
          <w:p w:rsidR="001403A8" w:rsidRDefault="001403A8">
            <w:pPr>
              <w:adjustRightInd w:val="0"/>
              <w:snapToGrid w:val="0"/>
              <w:spacing w:line="360" w:lineRule="exact"/>
              <w:rPr>
                <w:rFonts w:ascii="仿宋_GB2312" w:eastAsia="仿宋_GB2312"/>
              </w:rPr>
            </w:pPr>
          </w:p>
          <w:p w:rsidR="001403A8" w:rsidRDefault="001403A8">
            <w:pPr>
              <w:adjustRightInd w:val="0"/>
              <w:snapToGrid w:val="0"/>
              <w:spacing w:line="360" w:lineRule="exact"/>
              <w:rPr>
                <w:rFonts w:ascii="仿宋_GB2312" w:eastAsia="仿宋_GB2312"/>
              </w:rPr>
            </w:pPr>
          </w:p>
          <w:p w:rsidR="001403A8" w:rsidRDefault="001403A8">
            <w:pPr>
              <w:adjustRightInd w:val="0"/>
              <w:snapToGrid w:val="0"/>
              <w:spacing w:line="360" w:lineRule="exact"/>
              <w:rPr>
                <w:rFonts w:ascii="仿宋_GB2312" w:eastAsia="仿宋_GB2312"/>
              </w:rPr>
            </w:pPr>
          </w:p>
          <w:p w:rsidR="001403A8" w:rsidRDefault="001403A8">
            <w:pPr>
              <w:adjustRightInd w:val="0"/>
              <w:snapToGrid w:val="0"/>
              <w:spacing w:line="360" w:lineRule="exact"/>
              <w:rPr>
                <w:rFonts w:ascii="仿宋_GB2312" w:eastAsia="仿宋_GB2312"/>
              </w:rPr>
            </w:pPr>
          </w:p>
          <w:p w:rsidR="001403A8" w:rsidRDefault="001403A8">
            <w:pPr>
              <w:adjustRightInd w:val="0"/>
              <w:snapToGrid w:val="0"/>
              <w:spacing w:line="360" w:lineRule="exact"/>
              <w:rPr>
                <w:rFonts w:ascii="仿宋_GB2312" w:eastAsia="仿宋_GB2312"/>
              </w:rPr>
            </w:pPr>
          </w:p>
        </w:tc>
      </w:tr>
      <w:tr w:rsidR="001403A8">
        <w:trPr>
          <w:cantSplit/>
          <w:trHeight w:val="3433"/>
          <w:jc w:val="center"/>
        </w:trPr>
        <w:tc>
          <w:tcPr>
            <w:tcW w:w="1827" w:type="dxa"/>
            <w:tcBorders>
              <w:left w:val="single" w:sz="12" w:space="0" w:color="auto"/>
            </w:tcBorders>
            <w:vAlign w:val="center"/>
          </w:tcPr>
          <w:p w:rsidR="001403A8" w:rsidRDefault="00580986">
            <w:pPr>
              <w:adjustRightInd w:val="0"/>
              <w:snapToGrid w:val="0"/>
              <w:spacing w:line="360" w:lineRule="exact"/>
              <w:jc w:val="center"/>
              <w:rPr>
                <w:rFonts w:ascii="仿宋_GB2312" w:eastAsia="仿宋_GB2312"/>
              </w:rPr>
            </w:pPr>
            <w:r>
              <w:rPr>
                <w:rFonts w:ascii="仿宋_GB2312" w:eastAsia="仿宋_GB2312" w:hint="eastAsia"/>
              </w:rPr>
              <w:t>竞聘成功后的工作思路</w:t>
            </w:r>
          </w:p>
        </w:tc>
        <w:tc>
          <w:tcPr>
            <w:tcW w:w="7999" w:type="dxa"/>
            <w:gridSpan w:val="5"/>
            <w:tcBorders>
              <w:right w:val="single" w:sz="12" w:space="0" w:color="auto"/>
            </w:tcBorders>
          </w:tcPr>
          <w:p w:rsidR="001403A8" w:rsidRDefault="00580986">
            <w:pPr>
              <w:pStyle w:val="1"/>
              <w:ind w:firstLineChars="0" w:firstLine="0"/>
              <w:rPr>
                <w:rFonts w:ascii="仿宋_GB2312" w:eastAsia="仿宋_GB2312"/>
              </w:rPr>
            </w:pPr>
            <w:r>
              <w:rPr>
                <w:rFonts w:ascii="仿宋_GB2312" w:eastAsia="仿宋_GB2312" w:hint="eastAsia"/>
              </w:rPr>
              <w:t>可另附页。</w:t>
            </w:r>
          </w:p>
          <w:p w:rsidR="001403A8" w:rsidRDefault="001403A8">
            <w:pPr>
              <w:pStyle w:val="1"/>
              <w:ind w:firstLineChars="0" w:firstLine="0"/>
              <w:rPr>
                <w:rFonts w:ascii="仿宋_GB2312" w:eastAsia="仿宋_GB2312"/>
              </w:rPr>
            </w:pPr>
          </w:p>
          <w:p w:rsidR="001403A8" w:rsidRDefault="001403A8">
            <w:pPr>
              <w:pStyle w:val="1"/>
              <w:ind w:firstLineChars="0" w:firstLine="0"/>
              <w:rPr>
                <w:rFonts w:ascii="仿宋_GB2312" w:eastAsia="仿宋_GB2312"/>
              </w:rPr>
            </w:pPr>
          </w:p>
          <w:p w:rsidR="001403A8" w:rsidRDefault="001403A8">
            <w:pPr>
              <w:pStyle w:val="1"/>
              <w:ind w:firstLineChars="0" w:firstLine="0"/>
              <w:rPr>
                <w:rFonts w:ascii="仿宋_GB2312" w:eastAsia="仿宋_GB2312"/>
              </w:rPr>
            </w:pPr>
          </w:p>
          <w:p w:rsidR="001403A8" w:rsidRDefault="001403A8">
            <w:pPr>
              <w:pStyle w:val="1"/>
              <w:ind w:firstLineChars="0" w:firstLine="0"/>
              <w:rPr>
                <w:rFonts w:ascii="仿宋_GB2312" w:eastAsia="仿宋_GB2312"/>
              </w:rPr>
            </w:pPr>
          </w:p>
          <w:p w:rsidR="001403A8" w:rsidRDefault="001403A8">
            <w:pPr>
              <w:pStyle w:val="1"/>
              <w:ind w:firstLineChars="0" w:firstLine="0"/>
              <w:rPr>
                <w:rFonts w:ascii="仿宋_GB2312" w:eastAsia="仿宋_GB2312"/>
              </w:rPr>
            </w:pPr>
          </w:p>
          <w:p w:rsidR="001403A8" w:rsidRDefault="001403A8">
            <w:pPr>
              <w:pStyle w:val="1"/>
              <w:ind w:firstLineChars="0" w:firstLine="0"/>
              <w:rPr>
                <w:rFonts w:ascii="仿宋_GB2312" w:eastAsia="仿宋_GB2312"/>
              </w:rPr>
            </w:pPr>
          </w:p>
        </w:tc>
      </w:tr>
    </w:tbl>
    <w:p w:rsidR="001403A8" w:rsidRDefault="001403A8">
      <w:pPr>
        <w:spacing w:line="300" w:lineRule="auto"/>
        <w:rPr>
          <w:rFonts w:ascii="宋体" w:eastAsia="宋体" w:hAnsi="宋体"/>
          <w:sz w:val="24"/>
        </w:rPr>
      </w:pPr>
    </w:p>
    <w:sectPr w:rsidR="001403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F3F" w:rsidRDefault="001D1F3F" w:rsidP="00896FC1">
      <w:r>
        <w:separator/>
      </w:r>
    </w:p>
  </w:endnote>
  <w:endnote w:type="continuationSeparator" w:id="0">
    <w:p w:rsidR="001D1F3F" w:rsidRDefault="001D1F3F" w:rsidP="0089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F3F" w:rsidRDefault="001D1F3F" w:rsidP="00896FC1">
      <w:r>
        <w:separator/>
      </w:r>
    </w:p>
  </w:footnote>
  <w:footnote w:type="continuationSeparator" w:id="0">
    <w:p w:rsidR="001D1F3F" w:rsidRDefault="001D1F3F" w:rsidP="00896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776"/>
    <w:rsid w:val="00030520"/>
    <w:rsid w:val="00061380"/>
    <w:rsid w:val="001403A8"/>
    <w:rsid w:val="00147832"/>
    <w:rsid w:val="001851EE"/>
    <w:rsid w:val="001C79F1"/>
    <w:rsid w:val="001D1F3F"/>
    <w:rsid w:val="00240326"/>
    <w:rsid w:val="002D2CBB"/>
    <w:rsid w:val="003E317E"/>
    <w:rsid w:val="0044517B"/>
    <w:rsid w:val="00471375"/>
    <w:rsid w:val="004B0A8A"/>
    <w:rsid w:val="004B33D5"/>
    <w:rsid w:val="00547FE0"/>
    <w:rsid w:val="00580986"/>
    <w:rsid w:val="005E70B2"/>
    <w:rsid w:val="005F29F0"/>
    <w:rsid w:val="00670BB9"/>
    <w:rsid w:val="006810B9"/>
    <w:rsid w:val="006B226D"/>
    <w:rsid w:val="00784077"/>
    <w:rsid w:val="00814D2A"/>
    <w:rsid w:val="00896FC1"/>
    <w:rsid w:val="008E016C"/>
    <w:rsid w:val="00980A32"/>
    <w:rsid w:val="00A250D8"/>
    <w:rsid w:val="00A55776"/>
    <w:rsid w:val="00A56E7E"/>
    <w:rsid w:val="00A7489C"/>
    <w:rsid w:val="00B80857"/>
    <w:rsid w:val="00BB7E1C"/>
    <w:rsid w:val="00C232EE"/>
    <w:rsid w:val="00CE62ED"/>
    <w:rsid w:val="00E20C74"/>
    <w:rsid w:val="00E26F60"/>
    <w:rsid w:val="32564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pPr>
      <w:spacing w:beforeAutospacing="1" w:afterAutospacing="1"/>
      <w:jc w:val="left"/>
    </w:pPr>
    <w:rPr>
      <w:rFonts w:cs="Times New Roman"/>
      <w:kern w:val="0"/>
      <w:sz w:val="24"/>
    </w:rPr>
  </w:style>
  <w:style w:type="character" w:styleId="a6">
    <w:name w:val="Strong"/>
    <w:basedOn w:val="a0"/>
    <w:qFormat/>
    <w:rPr>
      <w:b/>
    </w:rPr>
  </w:style>
  <w:style w:type="paragraph" w:customStyle="1" w:styleId="TOPIC">
    <w:name w:val="TOPIC"/>
    <w:basedOn w:val="a"/>
    <w:link w:val="TOPIC0"/>
    <w:qFormat/>
    <w:pPr>
      <w:spacing w:line="360" w:lineRule="auto"/>
      <w:jc w:val="center"/>
    </w:pPr>
    <w:rPr>
      <w:rFonts w:ascii="Times New Roman" w:eastAsia="Times New Roman" w:hAnsi="Times New Roman" w:cs="Times New Roman"/>
      <w:b/>
      <w:bCs/>
      <w:sz w:val="24"/>
    </w:rPr>
  </w:style>
  <w:style w:type="character" w:customStyle="1" w:styleId="TOPIC0">
    <w:name w:val="TOPIC 字符"/>
    <w:basedOn w:val="a0"/>
    <w:link w:val="TOPIC"/>
    <w:rPr>
      <w:rFonts w:ascii="Times New Roman" w:eastAsia="Times New Roman" w:hAnsi="Times New Roman" w:cs="Times New Roman"/>
      <w:b/>
      <w:bCs/>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2Char">
    <w:name w:val="标题 2 Char"/>
    <w:basedOn w:val="a0"/>
    <w:link w:val="2"/>
    <w:rPr>
      <w:rFonts w:ascii="宋体" w:eastAsia="宋体" w:hAnsi="宋体" w:cs="Times New Roman"/>
      <w:b/>
      <w:kern w:val="0"/>
      <w:sz w:val="36"/>
      <w:szCs w:val="36"/>
    </w:rPr>
  </w:style>
  <w:style w:type="paragraph" w:customStyle="1" w:styleId="1">
    <w:name w:val="列出段落1"/>
    <w:basedOn w:val="a"/>
    <w:uiPriority w:val="99"/>
    <w:qFormat/>
    <w:pPr>
      <w:spacing w:line="240" w:lineRule="atLeast"/>
      <w:ind w:firstLineChars="200"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pPr>
      <w:spacing w:beforeAutospacing="1" w:afterAutospacing="1"/>
      <w:jc w:val="left"/>
    </w:pPr>
    <w:rPr>
      <w:rFonts w:cs="Times New Roman"/>
      <w:kern w:val="0"/>
      <w:sz w:val="24"/>
    </w:rPr>
  </w:style>
  <w:style w:type="character" w:styleId="a6">
    <w:name w:val="Strong"/>
    <w:basedOn w:val="a0"/>
    <w:qFormat/>
    <w:rPr>
      <w:b/>
    </w:rPr>
  </w:style>
  <w:style w:type="paragraph" w:customStyle="1" w:styleId="TOPIC">
    <w:name w:val="TOPIC"/>
    <w:basedOn w:val="a"/>
    <w:link w:val="TOPIC0"/>
    <w:qFormat/>
    <w:pPr>
      <w:spacing w:line="360" w:lineRule="auto"/>
      <w:jc w:val="center"/>
    </w:pPr>
    <w:rPr>
      <w:rFonts w:ascii="Times New Roman" w:eastAsia="Times New Roman" w:hAnsi="Times New Roman" w:cs="Times New Roman"/>
      <w:b/>
      <w:bCs/>
      <w:sz w:val="24"/>
    </w:rPr>
  </w:style>
  <w:style w:type="character" w:customStyle="1" w:styleId="TOPIC0">
    <w:name w:val="TOPIC 字符"/>
    <w:basedOn w:val="a0"/>
    <w:link w:val="TOPIC"/>
    <w:rPr>
      <w:rFonts w:ascii="Times New Roman" w:eastAsia="Times New Roman" w:hAnsi="Times New Roman" w:cs="Times New Roman"/>
      <w:b/>
      <w:bCs/>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2Char">
    <w:name w:val="标题 2 Char"/>
    <w:basedOn w:val="a0"/>
    <w:link w:val="2"/>
    <w:rPr>
      <w:rFonts w:ascii="宋体" w:eastAsia="宋体" w:hAnsi="宋体" w:cs="Times New Roman"/>
      <w:b/>
      <w:kern w:val="0"/>
      <w:sz w:val="36"/>
      <w:szCs w:val="36"/>
    </w:rPr>
  </w:style>
  <w:style w:type="paragraph" w:customStyle="1" w:styleId="1">
    <w:name w:val="列出段落1"/>
    <w:basedOn w:val="a"/>
    <w:uiPriority w:val="99"/>
    <w:qFormat/>
    <w:pPr>
      <w:spacing w:line="240" w:lineRule="atLeast"/>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195</Words>
  <Characters>1117</Characters>
  <Application>Microsoft Office Word</Application>
  <DocSecurity>0</DocSecurity>
  <Lines>9</Lines>
  <Paragraphs>2</Paragraphs>
  <ScaleCrop>false</ScaleCrop>
  <Company>Microsoft</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jiahao</dc:creator>
  <cp:lastModifiedBy>dell3</cp:lastModifiedBy>
  <cp:revision>18</cp:revision>
  <dcterms:created xsi:type="dcterms:W3CDTF">2020-09-03T01:26:00Z</dcterms:created>
  <dcterms:modified xsi:type="dcterms:W3CDTF">2020-09-08T09:07:00Z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