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CD" w:rsidRDefault="00866626">
      <w:pPr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文法学院</w:t>
      </w:r>
      <w:r w:rsidR="00DA4EE7">
        <w:rPr>
          <w:rFonts w:ascii="黑体" w:eastAsia="黑体" w:hAnsi="黑体" w:hint="eastAsia"/>
          <w:b/>
          <w:bCs/>
          <w:sz w:val="32"/>
          <w:szCs w:val="32"/>
        </w:rPr>
        <w:t>大学生</w:t>
      </w:r>
      <w:r>
        <w:rPr>
          <w:rFonts w:ascii="黑体" w:eastAsia="黑体" w:hAnsi="黑体" w:hint="eastAsia"/>
          <w:b/>
          <w:bCs/>
          <w:sz w:val="32"/>
          <w:szCs w:val="32"/>
        </w:rPr>
        <w:t>艺术团</w:t>
      </w:r>
      <w:r>
        <w:rPr>
          <w:rFonts w:ascii="黑体" w:eastAsia="黑体" w:hAnsi="黑体"/>
          <w:b/>
          <w:bCs/>
          <w:sz w:val="32"/>
          <w:szCs w:val="32"/>
        </w:rPr>
        <w:t>换届工作的通知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文法学院艺术团旨在建立一支学生文艺骨干队伍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在艺术实践活动中提高广大学生的审美情趣和文化艺术修养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提高学生综合素质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陶冶学生情操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以艺术的形式创建和谐校园为宗旨，积极开展各项社团活动。本着“公开竞聘、公平竞争、择优录取”的原则，文法学院艺术团现面向文法学院全体学生开展</w:t>
      </w:r>
      <w:r>
        <w:rPr>
          <w:rFonts w:ascii="宋体" w:eastAsia="宋体" w:hAnsi="宋体" w:hint="eastAsia"/>
          <w:sz w:val="24"/>
        </w:rPr>
        <w:t>2020</w:t>
      </w:r>
      <w:r>
        <w:rPr>
          <w:rFonts w:ascii="宋体" w:eastAsia="宋体" w:hAnsi="宋体" w:hint="eastAsia"/>
          <w:sz w:val="24"/>
        </w:rPr>
        <w:t>年换届工作。现将有关事项通知如下：</w:t>
      </w:r>
    </w:p>
    <w:p w:rsidR="00C228CD" w:rsidRDefault="0086662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一、组织机构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学院成立文法学院艺术团换届工作小组负责本次换届选拔工作，成员由文法学院分管学生工作的领导老师、现任文法学院艺术团主要负责人组成。</w:t>
      </w:r>
    </w:p>
    <w:p w:rsidR="00C228CD" w:rsidRDefault="0086662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二、岗位设置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艺术团</w:t>
      </w:r>
      <w:r>
        <w:rPr>
          <w:rFonts w:ascii="宋体" w:eastAsia="宋体" w:hAnsi="宋体"/>
          <w:sz w:val="24"/>
        </w:rPr>
        <w:t>拟面向全院公开选拔以下岗位：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艺术团——团长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名、副团长</w:t>
      </w:r>
      <w:r w:rsidR="00617B58">
        <w:rPr>
          <w:rFonts w:ascii="宋体" w:eastAsia="宋体" w:hAnsi="宋体" w:hint="eastAsia"/>
          <w:sz w:val="24"/>
        </w:rPr>
        <w:t>2</w:t>
      </w:r>
      <w:bookmarkStart w:id="0" w:name="_GoBack"/>
      <w:bookmarkEnd w:id="0"/>
      <w:r>
        <w:rPr>
          <w:rFonts w:ascii="宋体" w:eastAsia="宋体" w:hAnsi="宋体" w:hint="eastAsia"/>
          <w:sz w:val="24"/>
        </w:rPr>
        <w:t>名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合唱队——队长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名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舞蹈队——队长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名</w:t>
      </w:r>
    </w:p>
    <w:p w:rsidR="00C228CD" w:rsidRDefault="0086662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三、选拔条件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（一）政治上立场坚定，思想上积极，要求上进，有强烈的责任感和为同学服务的热情；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（二）综合素质高，具有一定的文体素养，有较强的组织协调能力，工作思路明确，语言表达能力强，能够负责本团队的全面工作；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（三）团结同学，在同学中具有较高的威信，群众基础好；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（四）具有吃苦耐劳的精神，有强烈的责任感和为同学服务的热情，能够认真遵守并执行学校艺术团的各项规章制度。</w:t>
      </w:r>
    </w:p>
    <w:p w:rsidR="00C228CD" w:rsidRDefault="0086662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四、选拔程序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（一）公开报名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符</w:t>
      </w:r>
      <w:r>
        <w:rPr>
          <w:rFonts w:ascii="宋体" w:eastAsia="宋体" w:hAnsi="宋体"/>
          <w:sz w:val="24"/>
        </w:rPr>
        <w:t>合相关要求并有意象参与此次换届竞选的个人，自主填写</w:t>
      </w:r>
      <w:r>
        <w:rPr>
          <w:rFonts w:ascii="宋体" w:eastAsia="宋体" w:hAnsi="宋体" w:hint="eastAsia"/>
          <w:sz w:val="24"/>
        </w:rPr>
        <w:t>《文法学院艺术团报名表》，并于</w:t>
      </w:r>
      <w:r>
        <w:rPr>
          <w:rFonts w:ascii="宋体" w:eastAsia="宋体" w:hAnsi="宋体" w:hint="eastAsia"/>
          <w:sz w:val="24"/>
        </w:rPr>
        <w:t>2020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13</w:t>
      </w:r>
      <w:r>
        <w:rPr>
          <w:rFonts w:ascii="宋体" w:eastAsia="宋体" w:hAnsi="宋体" w:hint="eastAsia"/>
          <w:sz w:val="24"/>
        </w:rPr>
        <w:t>日之前以邮件形式</w:t>
      </w:r>
      <w:r>
        <w:rPr>
          <w:rFonts w:ascii="宋体" w:eastAsia="宋体" w:hAnsi="宋体"/>
          <w:sz w:val="24"/>
        </w:rPr>
        <w:t>发送电子版表格至</w:t>
      </w:r>
      <w:r>
        <w:rPr>
          <w:rFonts w:ascii="宋体" w:eastAsia="宋体" w:hAnsi="宋体" w:hint="eastAsia"/>
          <w:sz w:val="24"/>
        </w:rPr>
        <w:t>823832016@qq.com</w:t>
      </w:r>
      <w:r>
        <w:rPr>
          <w:rFonts w:ascii="宋体" w:eastAsia="宋体" w:hAnsi="宋体" w:hint="eastAsia"/>
          <w:sz w:val="24"/>
        </w:rPr>
        <w:t>，文件命名为“竞选岗位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专业班级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姓名”。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（二）资格审查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根据选拔条件，</w:t>
      </w:r>
      <w:r w:rsidR="00DA4EE7">
        <w:rPr>
          <w:rFonts w:ascii="宋体" w:eastAsia="宋体" w:hAnsi="宋体" w:hint="eastAsia"/>
          <w:sz w:val="24"/>
        </w:rPr>
        <w:t>艺术团</w:t>
      </w:r>
      <w:r>
        <w:rPr>
          <w:rFonts w:ascii="宋体" w:eastAsia="宋体" w:hAnsi="宋体" w:hint="eastAsia"/>
          <w:sz w:val="24"/>
        </w:rPr>
        <w:t>换届工作小组对报名者进行资格审查。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（三）组织考察</w:t>
      </w:r>
    </w:p>
    <w:p w:rsidR="00DA4EE7" w:rsidRDefault="00DA4EE7" w:rsidP="00DA4EE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1" w:name="_Hlk50038296"/>
      <w:r>
        <w:rPr>
          <w:rFonts w:ascii="宋体" w:eastAsia="宋体" w:hAnsi="宋体" w:hint="eastAsia"/>
          <w:sz w:val="24"/>
        </w:rPr>
        <w:t>学生社团换届工作小组对竞选者进行面试，了解竞选者的德才素质和表现情况，并择期进行公开面试。建议提前准备</w:t>
      </w:r>
      <w:r>
        <w:rPr>
          <w:rFonts w:ascii="宋体" w:eastAsia="宋体" w:hAnsi="宋体"/>
          <w:sz w:val="24"/>
        </w:rPr>
        <w:t>5分钟以内的PPT</w:t>
      </w:r>
      <w:r>
        <w:rPr>
          <w:rFonts w:ascii="宋体" w:eastAsia="宋体" w:hAnsi="宋体" w:hint="eastAsia"/>
          <w:sz w:val="24"/>
        </w:rPr>
        <w:t>答辩</w:t>
      </w:r>
      <w:r>
        <w:rPr>
          <w:rFonts w:ascii="宋体" w:eastAsia="宋体" w:hAnsi="宋体"/>
          <w:sz w:val="24"/>
        </w:rPr>
        <w:t>。</w:t>
      </w:r>
    </w:p>
    <w:bookmarkEnd w:id="1"/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（四）公示与</w:t>
      </w:r>
      <w:r>
        <w:rPr>
          <w:rFonts w:ascii="宋体" w:eastAsia="宋体" w:hAnsi="宋体" w:hint="eastAsia"/>
          <w:sz w:val="24"/>
        </w:rPr>
        <w:t>任命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面试结果确定后将进行为期三天的公示，有异议者可在公示期内反应。</w:t>
      </w:r>
      <w:r>
        <w:rPr>
          <w:rFonts w:ascii="宋体" w:eastAsia="宋体" w:hAnsi="宋体"/>
          <w:sz w:val="24"/>
        </w:rPr>
        <w:t>公示期由公示之日起，持续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/>
          <w:sz w:val="24"/>
        </w:rPr>
        <w:t>天。试用期由公示之日起。对经公示发现不合格的，或经试用不能胜任工作的，停止任命。所缺名额，根据面试表现进行人员增补。公示、试用通过，即可正式任职。</w:t>
      </w:r>
    </w:p>
    <w:p w:rsidR="00C228CD" w:rsidRDefault="00866626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五、工作要求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（一）对此次换届工作有任何疑问，请通过所在年级辅导员或换届工作执行小组反映。以上相关事宜如有变动，换届工作组将通过相关渠道及时发布补充公告，请密切关注</w:t>
      </w:r>
      <w:proofErr w:type="gramStart"/>
      <w:r>
        <w:rPr>
          <w:rFonts w:ascii="宋体" w:eastAsia="宋体" w:hAnsi="宋体" w:hint="eastAsia"/>
          <w:sz w:val="24"/>
        </w:rPr>
        <w:t>青听文法微信公众号</w:t>
      </w:r>
      <w:proofErr w:type="gramEnd"/>
      <w:r>
        <w:rPr>
          <w:rFonts w:ascii="宋体" w:eastAsia="宋体" w:hAnsi="宋体" w:hint="eastAsia"/>
          <w:sz w:val="24"/>
        </w:rPr>
        <w:t>平台及各年级所属信息平台。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（二）本次换届选聘工作通知文法学院团委负责解释，未尽事宜，请与学院团委联系。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系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人：</w:t>
      </w:r>
      <w:r>
        <w:rPr>
          <w:rFonts w:ascii="宋体" w:eastAsia="宋体" w:hAnsi="宋体" w:hint="eastAsia"/>
          <w:sz w:val="24"/>
        </w:rPr>
        <w:t>刘彦宏</w:t>
      </w:r>
    </w:p>
    <w:p w:rsidR="00C228CD" w:rsidRDefault="00866626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联系电话：</w:t>
      </w:r>
      <w:r>
        <w:rPr>
          <w:rFonts w:ascii="宋体" w:eastAsia="宋体" w:hAnsi="宋体" w:hint="eastAsia"/>
          <w:sz w:val="24"/>
        </w:rPr>
        <w:t>17852158230</w:t>
      </w:r>
    </w:p>
    <w:p w:rsidR="00C228CD" w:rsidRDefault="0086662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文法学院团委</w:t>
      </w:r>
    </w:p>
    <w:p w:rsidR="00C228CD" w:rsidRDefault="0086662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艺术团</w:t>
      </w:r>
    </w:p>
    <w:p w:rsidR="00C228CD" w:rsidRDefault="00866626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</w:t>
      </w: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 w:rsidR="00617B58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/>
          <w:sz w:val="24"/>
        </w:rPr>
        <w:t>日</w:t>
      </w:r>
    </w:p>
    <w:p w:rsidR="00C228CD" w:rsidRDefault="00866626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br w:type="page"/>
      </w:r>
    </w:p>
    <w:p w:rsidR="00617B58" w:rsidRPr="00617B58" w:rsidRDefault="00866626" w:rsidP="00617B58">
      <w:pPr>
        <w:jc w:val="center"/>
        <w:rPr>
          <w:rFonts w:ascii="宋体" w:eastAsia="宋体" w:hAnsi="宋体" w:cs="宋体"/>
          <w:sz w:val="32"/>
          <w:szCs w:val="36"/>
        </w:rPr>
      </w:pPr>
      <w:r w:rsidRPr="00617B58">
        <w:rPr>
          <w:rFonts w:ascii="宋体" w:eastAsia="宋体" w:hAnsi="宋体" w:cs="宋体" w:hint="eastAsia"/>
          <w:sz w:val="32"/>
          <w:szCs w:val="36"/>
        </w:rPr>
        <w:lastRenderedPageBreak/>
        <w:t>文法</w:t>
      </w:r>
      <w:r w:rsidRPr="00617B58">
        <w:rPr>
          <w:rFonts w:ascii="宋体" w:eastAsia="宋体" w:hAnsi="宋体" w:cs="宋体"/>
          <w:sz w:val="32"/>
          <w:szCs w:val="36"/>
        </w:rPr>
        <w:t>学院大学生艺术团报名表</w:t>
      </w:r>
    </w:p>
    <w:tbl>
      <w:tblPr>
        <w:tblStyle w:val="a6"/>
        <w:tblW w:w="5157" w:type="pct"/>
        <w:tblLook w:val="04A0" w:firstRow="1" w:lastRow="0" w:firstColumn="1" w:lastColumn="0" w:noHBand="0" w:noVBand="1"/>
      </w:tblPr>
      <w:tblGrid>
        <w:gridCol w:w="1376"/>
        <w:gridCol w:w="1051"/>
        <w:gridCol w:w="1269"/>
        <w:gridCol w:w="1167"/>
        <w:gridCol w:w="1180"/>
        <w:gridCol w:w="1218"/>
        <w:gridCol w:w="1529"/>
      </w:tblGrid>
      <w:tr w:rsidR="00C228CD">
        <w:trPr>
          <w:trHeight w:val="403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597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663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1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692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 w:val="restar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377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597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663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1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692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407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983" w:type="pct"/>
            <w:gridSpan w:val="3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1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综合测评</w:t>
            </w:r>
          </w:p>
        </w:tc>
        <w:tc>
          <w:tcPr>
            <w:tcW w:w="692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422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特长</w:t>
            </w:r>
          </w:p>
        </w:tc>
        <w:tc>
          <w:tcPr>
            <w:tcW w:w="3347" w:type="pct"/>
            <w:gridSpan w:val="5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  <w:vMerge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407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597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2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现任职务</w:t>
            </w:r>
          </w:p>
        </w:tc>
        <w:tc>
          <w:tcPr>
            <w:tcW w:w="2897" w:type="pct"/>
            <w:gridSpan w:val="4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542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第一志愿</w:t>
            </w:r>
          </w:p>
        </w:tc>
        <w:tc>
          <w:tcPr>
            <w:tcW w:w="4217" w:type="pct"/>
            <w:gridSpan w:val="6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351"/>
        </w:trPr>
        <w:tc>
          <w:tcPr>
            <w:tcW w:w="782" w:type="pct"/>
          </w:tcPr>
          <w:p w:rsidR="00C228CD" w:rsidRDefault="0086662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第二志愿</w:t>
            </w:r>
          </w:p>
        </w:tc>
        <w:tc>
          <w:tcPr>
            <w:tcW w:w="1983" w:type="pct"/>
            <w:gridSpan w:val="3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64" w:type="pct"/>
            <w:gridSpan w:val="2"/>
          </w:tcPr>
          <w:p w:rsidR="00C228CD" w:rsidRDefault="00866626">
            <w:pPr>
              <w:pStyle w:val="a3"/>
              <w:tabs>
                <w:tab w:val="left" w:pos="9039"/>
              </w:tabs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是否服从调剂</w:t>
            </w:r>
          </w:p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69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3477"/>
        </w:trPr>
        <w:tc>
          <w:tcPr>
            <w:tcW w:w="782" w:type="pct"/>
          </w:tcPr>
          <w:p w:rsidR="00C228CD" w:rsidRDefault="00C228CD">
            <w:pPr>
              <w:rPr>
                <w:rFonts w:ascii="宋体" w:eastAsia="宋体" w:hAnsi="宋体" w:cs="宋体"/>
                <w:sz w:val="24"/>
              </w:rPr>
            </w:pPr>
          </w:p>
          <w:p w:rsidR="00C228CD" w:rsidRDefault="00C228CD">
            <w:pPr>
              <w:rPr>
                <w:rFonts w:ascii="宋体" w:eastAsia="宋体" w:hAnsi="宋体" w:cs="宋体"/>
                <w:sz w:val="24"/>
              </w:rPr>
            </w:pPr>
          </w:p>
          <w:p w:rsidR="00C228CD" w:rsidRDefault="00C228CD">
            <w:pPr>
              <w:rPr>
                <w:rFonts w:ascii="宋体" w:eastAsia="宋体" w:hAnsi="宋体" w:cs="宋体"/>
                <w:sz w:val="24"/>
              </w:rPr>
            </w:pPr>
          </w:p>
          <w:p w:rsidR="00C228CD" w:rsidRDefault="0086662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个人简介</w:t>
            </w:r>
          </w:p>
        </w:tc>
        <w:tc>
          <w:tcPr>
            <w:tcW w:w="4217" w:type="pct"/>
            <w:gridSpan w:val="6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3822"/>
        </w:trPr>
        <w:tc>
          <w:tcPr>
            <w:tcW w:w="782" w:type="pct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C228CD" w:rsidRDefault="00866626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个人申请</w:t>
            </w:r>
          </w:p>
        </w:tc>
        <w:tc>
          <w:tcPr>
            <w:tcW w:w="4217" w:type="pct"/>
            <w:gridSpan w:val="6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228CD">
        <w:trPr>
          <w:trHeight w:val="2189"/>
        </w:trPr>
        <w:tc>
          <w:tcPr>
            <w:tcW w:w="782" w:type="pct"/>
          </w:tcPr>
          <w:p w:rsidR="00C228CD" w:rsidRDefault="00C228CD">
            <w:pPr>
              <w:pStyle w:val="a3"/>
              <w:ind w:left="0"/>
              <w:jc w:val="center"/>
              <w:rPr>
                <w:rFonts w:cs="宋体"/>
                <w:sz w:val="24"/>
                <w:szCs w:val="24"/>
              </w:rPr>
            </w:pPr>
          </w:p>
          <w:p w:rsidR="00C228CD" w:rsidRDefault="00C228CD">
            <w:pPr>
              <w:pStyle w:val="a3"/>
              <w:ind w:left="0"/>
              <w:jc w:val="center"/>
              <w:rPr>
                <w:rFonts w:cs="宋体"/>
                <w:sz w:val="24"/>
                <w:szCs w:val="24"/>
              </w:rPr>
            </w:pPr>
          </w:p>
          <w:p w:rsidR="00C228CD" w:rsidRDefault="00866626">
            <w:pPr>
              <w:pStyle w:val="a3"/>
              <w:ind w:left="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面试情况及面试人意见</w:t>
            </w:r>
          </w:p>
        </w:tc>
        <w:tc>
          <w:tcPr>
            <w:tcW w:w="4217" w:type="pct"/>
            <w:gridSpan w:val="6"/>
          </w:tcPr>
          <w:p w:rsidR="00C228CD" w:rsidRDefault="00C228CD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C228CD" w:rsidRDefault="00C228CD">
      <w:pPr>
        <w:spacing w:line="300" w:lineRule="auto"/>
        <w:rPr>
          <w:rFonts w:ascii="宋体" w:eastAsia="宋体" w:hAnsi="宋体"/>
          <w:sz w:val="24"/>
        </w:rPr>
      </w:pPr>
    </w:p>
    <w:sectPr w:rsidR="00C2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26" w:rsidRDefault="00866626" w:rsidP="00E04016">
      <w:r>
        <w:separator/>
      </w:r>
    </w:p>
  </w:endnote>
  <w:endnote w:type="continuationSeparator" w:id="0">
    <w:p w:rsidR="00866626" w:rsidRDefault="00866626" w:rsidP="00E0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26" w:rsidRDefault="00866626" w:rsidP="00E04016">
      <w:r>
        <w:separator/>
      </w:r>
    </w:p>
  </w:footnote>
  <w:footnote w:type="continuationSeparator" w:id="0">
    <w:p w:rsidR="00866626" w:rsidRDefault="00866626" w:rsidP="00E0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16"/>
    <w:rsid w:val="00093800"/>
    <w:rsid w:val="002312C8"/>
    <w:rsid w:val="0029123A"/>
    <w:rsid w:val="002E43CA"/>
    <w:rsid w:val="003600E6"/>
    <w:rsid w:val="003E4A13"/>
    <w:rsid w:val="00402899"/>
    <w:rsid w:val="00471375"/>
    <w:rsid w:val="005A0BAE"/>
    <w:rsid w:val="005E0393"/>
    <w:rsid w:val="00617B58"/>
    <w:rsid w:val="0073455B"/>
    <w:rsid w:val="007846A3"/>
    <w:rsid w:val="00814D2A"/>
    <w:rsid w:val="00866626"/>
    <w:rsid w:val="00982C06"/>
    <w:rsid w:val="00A04D5D"/>
    <w:rsid w:val="00A42F25"/>
    <w:rsid w:val="00B03942"/>
    <w:rsid w:val="00B43B74"/>
    <w:rsid w:val="00BB3353"/>
    <w:rsid w:val="00BF0685"/>
    <w:rsid w:val="00C228CD"/>
    <w:rsid w:val="00C232EE"/>
    <w:rsid w:val="00C4046C"/>
    <w:rsid w:val="00C908E9"/>
    <w:rsid w:val="00CE1CA6"/>
    <w:rsid w:val="00D26C96"/>
    <w:rsid w:val="00D81778"/>
    <w:rsid w:val="00DA4EE7"/>
    <w:rsid w:val="00E04016"/>
    <w:rsid w:val="00E170E1"/>
    <w:rsid w:val="00EB2016"/>
    <w:rsid w:val="00EB667D"/>
    <w:rsid w:val="00EE72DD"/>
    <w:rsid w:val="1D7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IC">
    <w:name w:val="TOPIC"/>
    <w:basedOn w:val="a"/>
    <w:link w:val="TOPIC0"/>
    <w:qFormat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24"/>
    </w:rPr>
  </w:style>
  <w:style w:type="character" w:customStyle="1" w:styleId="TOPIC0">
    <w:name w:val="TOPIC 字符"/>
    <w:basedOn w:val="a0"/>
    <w:link w:val="TOPIC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jiahao</dc:creator>
  <cp:lastModifiedBy>dell3</cp:lastModifiedBy>
  <cp:revision>17</cp:revision>
  <dcterms:created xsi:type="dcterms:W3CDTF">2020-09-03T01:27:00Z</dcterms:created>
  <dcterms:modified xsi:type="dcterms:W3CDTF">2020-09-08T01:17:00Z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